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200" w14:textId="77777777" w:rsidR="00FB2CB0" w:rsidRDefault="00FB2CB0" w:rsidP="004023D2">
      <w:pPr>
        <w:autoSpaceDE w:val="0"/>
        <w:autoSpaceDN w:val="0"/>
        <w:adjustRightInd w:val="0"/>
        <w:spacing w:after="0"/>
        <w:rPr>
          <w:rFonts w:ascii="Times New Roman" w:hAnsi="Times New Roman" w:cs="Times New Roman"/>
          <w:b/>
          <w:noProof/>
          <w:sz w:val="28"/>
          <w:szCs w:val="28"/>
          <w:lang w:val="uz-Cyrl-UZ"/>
        </w:rPr>
      </w:pPr>
      <w:r w:rsidRPr="00DD659E">
        <w:rPr>
          <w:rFonts w:ascii="Times New Roman" w:hAnsi="Times New Roman" w:cs="Times New Roman"/>
          <w:b/>
          <w:noProof/>
          <w:sz w:val="28"/>
          <w:szCs w:val="28"/>
          <w:lang w:val="uz-Cyrl-UZ"/>
        </w:rPr>
        <w:t>«Туронбанк» акциядорлик тижорат банки фаолиятида</w:t>
      </w:r>
      <w:r>
        <w:rPr>
          <w:rFonts w:ascii="Times New Roman" w:hAnsi="Times New Roman" w:cs="Times New Roman"/>
          <w:b/>
          <w:noProof/>
          <w:sz w:val="28"/>
          <w:szCs w:val="28"/>
          <w:lang w:val="uz-Cyrl-UZ"/>
        </w:rPr>
        <w:t>ги муҳим факт</w:t>
      </w:r>
    </w:p>
    <w:p w14:paraId="087B19C5" w14:textId="77777777" w:rsidR="00C27A69" w:rsidRDefault="00C27A69" w:rsidP="004023D2">
      <w:pPr>
        <w:autoSpaceDE w:val="0"/>
        <w:autoSpaceDN w:val="0"/>
        <w:adjustRightInd w:val="0"/>
        <w:spacing w:after="0"/>
        <w:rPr>
          <w:rFonts w:ascii="Times New Roman" w:hAnsi="Times New Roman" w:cs="Times New Roman"/>
          <w:b/>
          <w:noProof/>
          <w:sz w:val="28"/>
          <w:szCs w:val="28"/>
          <w:lang w:val="uz-Cyrl-UZ"/>
        </w:rPr>
      </w:pPr>
    </w:p>
    <w:tbl>
      <w:tblPr>
        <w:tblW w:w="5000" w:type="pct"/>
        <w:jc w:val="center"/>
        <w:tblLayout w:type="fixed"/>
        <w:tblCellMar>
          <w:left w:w="0" w:type="dxa"/>
          <w:right w:w="0" w:type="dxa"/>
        </w:tblCellMar>
        <w:tblLook w:val="04A0" w:firstRow="1" w:lastRow="0" w:firstColumn="1" w:lastColumn="0" w:noHBand="0" w:noVBand="1"/>
      </w:tblPr>
      <w:tblGrid>
        <w:gridCol w:w="603"/>
        <w:gridCol w:w="2050"/>
        <w:gridCol w:w="1044"/>
        <w:gridCol w:w="422"/>
        <w:gridCol w:w="574"/>
        <w:gridCol w:w="144"/>
        <w:gridCol w:w="575"/>
        <w:gridCol w:w="171"/>
        <w:gridCol w:w="647"/>
        <w:gridCol w:w="159"/>
        <w:gridCol w:w="692"/>
        <w:gridCol w:w="350"/>
        <w:gridCol w:w="695"/>
        <w:gridCol w:w="255"/>
        <w:gridCol w:w="990"/>
      </w:tblGrid>
      <w:tr w:rsidR="00926F09" w14:paraId="6C8709BB" w14:textId="77777777" w:rsidTr="0085584C">
        <w:trPr>
          <w:trHeight w:val="378"/>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14:paraId="75983DC8" w14:textId="77777777" w:rsidR="00926F09" w:rsidRDefault="00926F09" w:rsidP="004023D2">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ЭМИТЕНТНИНГ НОМИ</w:t>
            </w:r>
          </w:p>
        </w:tc>
      </w:tr>
      <w:tr w:rsidR="00905AF1" w14:paraId="07E52D5F"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38D3051"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Тўлиқ:</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A833DC3" w14:textId="77777777"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акциядорлик тижорат банки</w:t>
            </w:r>
          </w:p>
        </w:tc>
      </w:tr>
      <w:tr w:rsidR="00905AF1" w14:paraId="76C17F6B"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E0A4C95"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Қисқартирилган:</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6C28DD5F" w14:textId="77777777"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АТБ</w:t>
            </w:r>
          </w:p>
        </w:tc>
      </w:tr>
      <w:tr w:rsidR="00905AF1" w14:paraId="7B7FC8FA"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8421A16"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Биржа тикерининг номи: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1AEFC5B1" w14:textId="77777777" w:rsidR="00905AF1" w:rsidRPr="005F0601" w:rsidRDefault="00905AF1" w:rsidP="00C809D6">
            <w:pPr>
              <w:autoSpaceDE w:val="0"/>
              <w:autoSpaceDN w:val="0"/>
              <w:adjustRightInd w:val="0"/>
              <w:spacing w:after="0" w:line="240" w:lineRule="auto"/>
              <w:jc w:val="center"/>
              <w:rPr>
                <w:rFonts w:ascii="Arial" w:eastAsia="Times New Roman" w:hAnsi="Arial" w:cs="Arial"/>
                <w:noProof/>
                <w:sz w:val="19"/>
                <w:szCs w:val="19"/>
                <w:lang w:val="en-US"/>
              </w:rPr>
            </w:pPr>
            <w:r w:rsidRPr="005F0601">
              <w:rPr>
                <w:rFonts w:ascii="Times New Roman" w:eastAsia="Times New Roman" w:hAnsi="Times New Roman" w:cs="Times New Roman"/>
                <w:noProof/>
                <w:sz w:val="19"/>
                <w:szCs w:val="19"/>
              </w:rPr>
              <w:t>TNBN</w:t>
            </w:r>
          </w:p>
        </w:tc>
      </w:tr>
      <w:tr w:rsidR="00926F09" w14:paraId="7CBEC0E4" w14:textId="77777777" w:rsidTr="0085584C">
        <w:trPr>
          <w:trHeight w:val="379"/>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vAlign w:val="center"/>
            <w:hideMark/>
          </w:tcPr>
          <w:p w14:paraId="704E0911" w14:textId="77777777" w:rsidR="00926F09" w:rsidRDefault="00926F09" w:rsidP="00926F09">
            <w:pPr>
              <w:autoSpaceDE w:val="0"/>
              <w:autoSpaceDN w:val="0"/>
              <w:adjustRightInd w:val="0"/>
              <w:spacing w:after="0" w:line="240" w:lineRule="auto"/>
              <w:jc w:val="center"/>
              <w:rPr>
                <w:rFonts w:ascii="Virtec Times New Roman Uz" w:hAnsi="Virtec Times New Roman Uz" w:cs="Virtec Times New Roman Uz"/>
                <w:noProof/>
                <w:sz w:val="24"/>
                <w:szCs w:val="24"/>
              </w:rPr>
            </w:pPr>
            <w:r>
              <w:rPr>
                <w:rFonts w:ascii="Times New Roman" w:hAnsi="Times New Roman" w:cs="Times New Roman"/>
                <w:b/>
                <w:bCs/>
                <w:noProof/>
                <w:sz w:val="20"/>
                <w:szCs w:val="20"/>
              </w:rPr>
              <w:t>АЛОҚА МАЪЛУМОТЛАРИ</w:t>
            </w:r>
          </w:p>
        </w:tc>
      </w:tr>
      <w:tr w:rsidR="00905AF1" w14:paraId="112277A7"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CFAE470"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Жойлашган ери: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01A6F0A" w14:textId="77777777" w:rsidR="00905AF1" w:rsidRDefault="00905AF1" w:rsidP="00C809D6">
            <w:pPr>
              <w:autoSpaceDE w:val="0"/>
              <w:autoSpaceDN w:val="0"/>
              <w:adjustRightInd w:val="0"/>
              <w:spacing w:after="0" w:line="240" w:lineRule="auto"/>
              <w:jc w:val="center"/>
              <w:rPr>
                <w:rFonts w:ascii="Arial" w:hAnsi="Arial" w:cs="Arial"/>
                <w:noProof/>
                <w:sz w:val="20"/>
                <w:szCs w:val="20"/>
              </w:rPr>
            </w:pP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14:paraId="03527250"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254EACD"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Почта манзили: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EC0BE54" w14:textId="77777777" w:rsidR="00905AF1" w:rsidRDefault="00905AF1" w:rsidP="00C809D6">
            <w:pPr>
              <w:autoSpaceDE w:val="0"/>
              <w:autoSpaceDN w:val="0"/>
              <w:adjustRightInd w:val="0"/>
              <w:spacing w:after="0" w:line="240" w:lineRule="auto"/>
              <w:jc w:val="center"/>
              <w:rPr>
                <w:rFonts w:ascii="Arial" w:hAnsi="Arial" w:cs="Arial"/>
                <w:noProof/>
                <w:sz w:val="20"/>
                <w:szCs w:val="20"/>
              </w:rPr>
            </w:pPr>
            <w:r w:rsidRPr="004C7570">
              <w:rPr>
                <w:rFonts w:ascii="Times New Roman" w:eastAsia="Times New Roman" w:hAnsi="Times New Roman" w:cs="Times New Roman"/>
                <w:noProof/>
                <w:sz w:val="20"/>
                <w:szCs w:val="20"/>
              </w:rPr>
              <w:t xml:space="preserve">100011, </w:t>
            </w: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905AF1" w14:paraId="7228CF6B" w14:textId="77777777" w:rsidTr="00A1495B">
        <w:trPr>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CF819B8"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Электрон почта манзили: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4FF533B" w14:textId="77777777" w:rsidR="00905AF1" w:rsidRPr="005F0601" w:rsidRDefault="00905AF1"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r w:rsidRPr="005F0601">
              <w:rPr>
                <w:rFonts w:ascii="Times New Roman" w:eastAsia="Times New Roman" w:hAnsi="Times New Roman" w:cs="Times New Roman"/>
                <w:noProof/>
                <w:sz w:val="19"/>
                <w:szCs w:val="19"/>
                <w:lang w:val="en-US"/>
              </w:rPr>
              <w:t>info@turonbank.uz</w:t>
            </w:r>
          </w:p>
        </w:tc>
      </w:tr>
      <w:tr w:rsidR="00905AF1" w14:paraId="3BD8C00F" w14:textId="77777777" w:rsidTr="00A1495B">
        <w:trPr>
          <w:trHeight w:val="338"/>
          <w:jc w:val="center"/>
        </w:trPr>
        <w:tc>
          <w:tcPr>
            <w:tcW w:w="2581"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2AA3A64" w14:textId="77777777" w:rsidR="00905AF1" w:rsidRPr="00EE75C2" w:rsidRDefault="00905AF1" w:rsidP="00926F09">
            <w:pPr>
              <w:autoSpaceDE w:val="0"/>
              <w:autoSpaceDN w:val="0"/>
              <w:adjustRightInd w:val="0"/>
              <w:spacing w:after="0" w:line="240" w:lineRule="auto"/>
              <w:ind w:left="330"/>
              <w:rPr>
                <w:rFonts w:ascii="Times New Roman" w:hAnsi="Times New Roman" w:cs="Times New Roman"/>
                <w:noProof/>
                <w:sz w:val="20"/>
                <w:szCs w:val="20"/>
                <w:lang w:val="uz-Cyrl-UZ"/>
              </w:rPr>
            </w:pPr>
            <w:r>
              <w:rPr>
                <w:rFonts w:ascii="Times New Roman" w:hAnsi="Times New Roman" w:cs="Times New Roman"/>
                <w:noProof/>
                <w:sz w:val="20"/>
                <w:szCs w:val="20"/>
              </w:rPr>
              <w:t>Расмий веб-сайти:</w:t>
            </w:r>
          </w:p>
        </w:tc>
        <w:tc>
          <w:tcPr>
            <w:tcW w:w="241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78EC998" w14:textId="77777777" w:rsidR="00905AF1" w:rsidRPr="005F0601" w:rsidRDefault="004F3FCF" w:rsidP="00C809D6">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hyperlink r:id="rId8" w:history="1">
              <w:r w:rsidR="00905AF1" w:rsidRPr="005F0601">
                <w:rPr>
                  <w:rStyle w:val="a7"/>
                  <w:rFonts w:ascii="Times New Roman" w:eastAsia="Times New Roman" w:hAnsi="Times New Roman" w:cs="Times New Roman"/>
                  <w:noProof/>
                  <w:sz w:val="19"/>
                  <w:szCs w:val="20"/>
                  <w:lang w:val="en-US"/>
                </w:rPr>
                <w:t>www.turonbank.uz</w:t>
              </w:r>
            </w:hyperlink>
          </w:p>
        </w:tc>
      </w:tr>
      <w:tr w:rsidR="00E97402" w14:paraId="2A7EBC09" w14:textId="77777777" w:rsidTr="0085584C">
        <w:trPr>
          <w:trHeight w:val="328"/>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hideMark/>
          </w:tcPr>
          <w:p w14:paraId="6F304973" w14:textId="67816D1D" w:rsidR="00E97402" w:rsidRPr="00821B29" w:rsidRDefault="0085584C"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21B29">
              <w:rPr>
                <w:rFonts w:ascii="Times New Roman" w:hAnsi="Times New Roman" w:cs="Times New Roman"/>
                <w:b/>
                <w:bCs/>
                <w:sz w:val="20"/>
                <w:szCs w:val="20"/>
              </w:rPr>
              <w:t>МУҲИМ ФАКТ ТЎҒРИСИДА АХБОРОТ</w:t>
            </w:r>
          </w:p>
        </w:tc>
      </w:tr>
      <w:tr w:rsidR="00E97402" w14:paraId="18E5D503"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5B007777" w14:textId="77777777" w:rsidR="00E97402" w:rsidRPr="00FB2CB0" w:rsidRDefault="00FB2CB0" w:rsidP="00FB2CB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рақами:</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hideMark/>
          </w:tcPr>
          <w:p w14:paraId="3BF3F409" w14:textId="77777777" w:rsidR="00E97402" w:rsidRPr="00F80ED8" w:rsidRDefault="00E97402" w:rsidP="00EF51AF">
            <w:pPr>
              <w:autoSpaceDE w:val="0"/>
              <w:autoSpaceDN w:val="0"/>
              <w:adjustRightInd w:val="0"/>
              <w:spacing w:after="0" w:line="240" w:lineRule="auto"/>
              <w:jc w:val="center"/>
              <w:rPr>
                <w:rFonts w:ascii="Times New Roman" w:hAnsi="Times New Roman" w:cs="Times New Roman"/>
                <w:b/>
                <w:bCs/>
                <w:noProof/>
                <w:sz w:val="18"/>
                <w:szCs w:val="18"/>
              </w:rPr>
            </w:pPr>
            <w:r w:rsidRPr="00F80ED8">
              <w:rPr>
                <w:rFonts w:ascii="Times New Roman" w:hAnsi="Times New Roman" w:cs="Times New Roman"/>
                <w:b/>
                <w:bCs/>
                <w:noProof/>
                <w:sz w:val="18"/>
                <w:szCs w:val="18"/>
              </w:rPr>
              <w:t>06</w:t>
            </w:r>
          </w:p>
        </w:tc>
      </w:tr>
      <w:tr w:rsidR="00E97402" w:rsidRPr="007F1828" w14:paraId="22738979"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4429A277" w14:textId="77777777" w:rsidR="00E97402" w:rsidRPr="00FB2CB0" w:rsidRDefault="00FB2CB0" w:rsidP="002341F0">
            <w:pPr>
              <w:autoSpaceDE w:val="0"/>
              <w:autoSpaceDN w:val="0"/>
              <w:adjustRightInd w:val="0"/>
              <w:spacing w:after="0" w:line="240" w:lineRule="auto"/>
              <w:ind w:left="285"/>
              <w:rPr>
                <w:rFonts w:ascii="Times New Roman" w:hAnsi="Times New Roman" w:cs="Times New Roman"/>
                <w:noProof/>
                <w:sz w:val="18"/>
                <w:szCs w:val="18"/>
                <w:lang w:val="uz-Cyrl-UZ"/>
              </w:rPr>
            </w:pPr>
            <w:r>
              <w:rPr>
                <w:rFonts w:ascii="Times New Roman" w:hAnsi="Times New Roman" w:cs="Times New Roman"/>
                <w:noProof/>
                <w:sz w:val="18"/>
                <w:szCs w:val="18"/>
              </w:rPr>
              <w:t>Муҳим фактнинг номи</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tcPr>
          <w:p w14:paraId="0C4A88EC" w14:textId="77777777" w:rsidR="00E97402" w:rsidRPr="00FB2CB0" w:rsidRDefault="00E97402" w:rsidP="002341F0">
            <w:pPr>
              <w:autoSpaceDE w:val="0"/>
              <w:autoSpaceDN w:val="0"/>
              <w:adjustRightInd w:val="0"/>
              <w:spacing w:after="0" w:line="240" w:lineRule="auto"/>
              <w:jc w:val="center"/>
              <w:rPr>
                <w:rFonts w:ascii="Times New Roman" w:hAnsi="Times New Roman" w:cs="Times New Roman"/>
                <w:b/>
                <w:bCs/>
                <w:noProof/>
                <w:sz w:val="18"/>
                <w:szCs w:val="18"/>
                <w:lang w:val="uz-Cyrl-UZ"/>
              </w:rPr>
            </w:pPr>
            <w:r w:rsidRPr="00FB2CB0">
              <w:rPr>
                <w:rFonts w:ascii="Times New Roman" w:hAnsi="Times New Roman" w:cs="Times New Roman"/>
                <w:b/>
                <w:bCs/>
                <w:noProof/>
                <w:sz w:val="18"/>
                <w:szCs w:val="18"/>
                <w:lang w:val="uz-Cyrl-UZ"/>
              </w:rPr>
              <w:t>Эмитентнинг юқори бошқарув органи то</w:t>
            </w:r>
            <w:r w:rsidR="00FB2CB0">
              <w:rPr>
                <w:rFonts w:ascii="Times New Roman" w:hAnsi="Times New Roman" w:cs="Times New Roman"/>
                <w:b/>
                <w:bCs/>
                <w:noProof/>
                <w:sz w:val="18"/>
                <w:szCs w:val="18"/>
                <w:lang w:val="uz-Cyrl-UZ"/>
              </w:rPr>
              <w:t>монидан қабул қилинган қарорлар</w:t>
            </w:r>
          </w:p>
        </w:tc>
      </w:tr>
      <w:tr w:rsidR="00E97402" w14:paraId="26758CDC" w14:textId="77777777" w:rsidTr="00DF1DCB">
        <w:trPr>
          <w:trHeight w:val="326"/>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hideMark/>
          </w:tcPr>
          <w:p w14:paraId="456DA23A" w14:textId="77777777"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rPr>
            </w:pPr>
            <w:r w:rsidRPr="00A10C12">
              <w:rPr>
                <w:rFonts w:ascii="Times New Roman" w:hAnsi="Times New Roman" w:cs="Times New Roman"/>
                <w:noProof/>
                <w:sz w:val="18"/>
                <w:szCs w:val="18"/>
              </w:rPr>
              <w:t>Умумий йиғилиш тури:</w:t>
            </w:r>
          </w:p>
        </w:tc>
        <w:tc>
          <w:tcPr>
            <w:tcW w:w="2021" w:type="pct"/>
            <w:gridSpan w:val="7"/>
            <w:tcBorders>
              <w:top w:val="single" w:sz="6" w:space="0" w:color="auto"/>
              <w:left w:val="single" w:sz="6" w:space="0" w:color="auto"/>
              <w:right w:val="single" w:sz="6" w:space="0" w:color="auto"/>
            </w:tcBorders>
            <w:shd w:val="clear" w:color="auto" w:fill="FFFFFF"/>
          </w:tcPr>
          <w:p w14:paraId="7452C5A7" w14:textId="225FC1D0" w:rsidR="00E97402" w:rsidRPr="004F3FCF" w:rsidRDefault="00DF1DCB" w:rsidP="004F3FCF">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Навбатдан ташқари</w:t>
            </w:r>
            <w:r w:rsidR="009F1BC6">
              <w:rPr>
                <w:rFonts w:ascii="Times New Roman" w:hAnsi="Times New Roman" w:cs="Times New Roman"/>
                <w:noProof/>
                <w:sz w:val="18"/>
                <w:szCs w:val="18"/>
                <w:lang w:val="uz-Cyrl-UZ"/>
              </w:rPr>
              <w:t xml:space="preserve"> умумий йиғилиши</w:t>
            </w:r>
          </w:p>
        </w:tc>
      </w:tr>
      <w:tr w:rsidR="00E97402" w14:paraId="311A5D26"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06A98AB3" w14:textId="77777777"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rPr>
            </w:pPr>
            <w:r w:rsidRPr="00A10C12">
              <w:rPr>
                <w:rFonts w:ascii="Times New Roman" w:hAnsi="Times New Roman" w:cs="Times New Roman"/>
                <w:noProof/>
                <w:sz w:val="18"/>
                <w:szCs w:val="18"/>
              </w:rPr>
              <w:t>Умумий йиғилиш ўткази</w:t>
            </w:r>
            <w:r w:rsidR="00FB2CB0" w:rsidRPr="00A10C12">
              <w:rPr>
                <w:rFonts w:ascii="Times New Roman" w:hAnsi="Times New Roman" w:cs="Times New Roman"/>
                <w:noProof/>
                <w:sz w:val="18"/>
                <w:szCs w:val="18"/>
              </w:rPr>
              <w:t>ш санаси:</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13AA00A" w14:textId="5BA0C7C3" w:rsidR="00E97402" w:rsidRPr="00E97402" w:rsidRDefault="00E97402" w:rsidP="000C2871">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20</w:t>
            </w:r>
            <w:r w:rsidR="00DF1DCB">
              <w:rPr>
                <w:rFonts w:ascii="Times New Roman" w:hAnsi="Times New Roman" w:cs="Times New Roman"/>
                <w:noProof/>
                <w:sz w:val="18"/>
                <w:szCs w:val="18"/>
                <w:lang w:val="uz-Cyrl-UZ"/>
              </w:rPr>
              <w:t>2</w:t>
            </w:r>
            <w:r w:rsidR="007F1828">
              <w:rPr>
                <w:rFonts w:ascii="Times New Roman" w:hAnsi="Times New Roman" w:cs="Times New Roman"/>
                <w:noProof/>
                <w:sz w:val="18"/>
                <w:szCs w:val="18"/>
                <w:lang w:val="uz-Cyrl-UZ"/>
              </w:rPr>
              <w:t>2</w:t>
            </w:r>
            <w:r w:rsidRPr="00F80ED8">
              <w:rPr>
                <w:rFonts w:ascii="Times New Roman" w:hAnsi="Times New Roman" w:cs="Times New Roman"/>
                <w:noProof/>
                <w:sz w:val="18"/>
                <w:szCs w:val="18"/>
              </w:rPr>
              <w:t xml:space="preserve"> йил </w:t>
            </w:r>
            <w:r w:rsidR="000C2871">
              <w:rPr>
                <w:rFonts w:ascii="Times New Roman" w:hAnsi="Times New Roman" w:cs="Times New Roman"/>
                <w:noProof/>
                <w:sz w:val="18"/>
                <w:szCs w:val="18"/>
              </w:rPr>
              <w:t>1</w:t>
            </w:r>
            <w:r w:rsidR="007F1828">
              <w:rPr>
                <w:rFonts w:ascii="Times New Roman" w:hAnsi="Times New Roman" w:cs="Times New Roman"/>
                <w:noProof/>
                <w:sz w:val="18"/>
                <w:szCs w:val="18"/>
                <w:lang w:val="en-US"/>
              </w:rPr>
              <w:t>9</w:t>
            </w:r>
            <w:r w:rsidR="00DF1DCB">
              <w:rPr>
                <w:rFonts w:ascii="Times New Roman" w:hAnsi="Times New Roman" w:cs="Times New Roman"/>
                <w:noProof/>
                <w:sz w:val="18"/>
                <w:szCs w:val="18"/>
              </w:rPr>
              <w:t xml:space="preserve"> </w:t>
            </w:r>
            <w:r w:rsidR="007F1828">
              <w:rPr>
                <w:rFonts w:ascii="Times New Roman" w:hAnsi="Times New Roman" w:cs="Times New Roman"/>
                <w:noProof/>
                <w:sz w:val="18"/>
                <w:szCs w:val="18"/>
              </w:rPr>
              <w:t>апрел</w:t>
            </w:r>
            <w:r w:rsidRPr="00E97402">
              <w:rPr>
                <w:rFonts w:ascii="Times New Roman" w:hAnsi="Times New Roman" w:cs="Times New Roman"/>
                <w:noProof/>
                <w:sz w:val="18"/>
                <w:szCs w:val="18"/>
              </w:rPr>
              <w:t>ь</w:t>
            </w:r>
          </w:p>
        </w:tc>
      </w:tr>
      <w:tr w:rsidR="007F1828" w14:paraId="66A4B651"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5B745983" w14:textId="77777777" w:rsidR="007F1828" w:rsidRPr="00A10C12" w:rsidRDefault="007F1828" w:rsidP="007F1828">
            <w:pPr>
              <w:autoSpaceDE w:val="0"/>
              <w:autoSpaceDN w:val="0"/>
              <w:adjustRightInd w:val="0"/>
              <w:spacing w:after="0" w:line="240" w:lineRule="auto"/>
              <w:ind w:left="285"/>
              <w:rPr>
                <w:rFonts w:ascii="Times New Roman" w:hAnsi="Times New Roman" w:cs="Times New Roman"/>
                <w:noProof/>
                <w:sz w:val="18"/>
                <w:szCs w:val="18"/>
              </w:rPr>
            </w:pPr>
            <w:r w:rsidRPr="00A10C12">
              <w:rPr>
                <w:rFonts w:ascii="Times New Roman" w:hAnsi="Times New Roman" w:cs="Times New Roman"/>
                <w:noProof/>
                <w:sz w:val="18"/>
                <w:szCs w:val="18"/>
              </w:rPr>
              <w:t>Умумий йиғилиш баённомаси тузилган сана:</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99AE736" w14:textId="79D1BE6F"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20</w:t>
            </w:r>
            <w:r>
              <w:rPr>
                <w:rFonts w:ascii="Times New Roman" w:hAnsi="Times New Roman" w:cs="Times New Roman"/>
                <w:noProof/>
                <w:sz w:val="18"/>
                <w:szCs w:val="18"/>
                <w:lang w:val="uz-Cyrl-UZ"/>
              </w:rPr>
              <w:t>22</w:t>
            </w:r>
            <w:r w:rsidRPr="00F80ED8">
              <w:rPr>
                <w:rFonts w:ascii="Times New Roman" w:hAnsi="Times New Roman" w:cs="Times New Roman"/>
                <w:noProof/>
                <w:sz w:val="18"/>
                <w:szCs w:val="18"/>
              </w:rPr>
              <w:t xml:space="preserve"> йил </w:t>
            </w:r>
            <w:r>
              <w:rPr>
                <w:rFonts w:ascii="Times New Roman" w:hAnsi="Times New Roman" w:cs="Times New Roman"/>
                <w:noProof/>
                <w:sz w:val="18"/>
                <w:szCs w:val="18"/>
              </w:rPr>
              <w:t>20</w:t>
            </w:r>
            <w:r>
              <w:rPr>
                <w:rFonts w:ascii="Times New Roman" w:hAnsi="Times New Roman" w:cs="Times New Roman"/>
                <w:noProof/>
                <w:sz w:val="18"/>
                <w:szCs w:val="18"/>
              </w:rPr>
              <w:t xml:space="preserve"> апрел</w:t>
            </w:r>
            <w:r w:rsidRPr="00E97402">
              <w:rPr>
                <w:rFonts w:ascii="Times New Roman" w:hAnsi="Times New Roman" w:cs="Times New Roman"/>
                <w:noProof/>
                <w:sz w:val="18"/>
                <w:szCs w:val="18"/>
              </w:rPr>
              <w:t>ь</w:t>
            </w:r>
          </w:p>
        </w:tc>
      </w:tr>
      <w:tr w:rsidR="00E97402" w14:paraId="45547AAD"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57F32800" w14:textId="77777777" w:rsidR="00E97402" w:rsidRPr="00A10C12" w:rsidRDefault="00E97402" w:rsidP="00A10C12">
            <w:pPr>
              <w:autoSpaceDE w:val="0"/>
              <w:autoSpaceDN w:val="0"/>
              <w:adjustRightInd w:val="0"/>
              <w:spacing w:after="0" w:line="240" w:lineRule="auto"/>
              <w:ind w:left="285"/>
              <w:rPr>
                <w:rFonts w:ascii="Times New Roman" w:hAnsi="Times New Roman" w:cs="Times New Roman"/>
                <w:noProof/>
                <w:sz w:val="18"/>
                <w:szCs w:val="18"/>
                <w:lang w:val="uz-Cyrl-UZ"/>
              </w:rPr>
            </w:pPr>
            <w:r w:rsidRPr="00A10C12">
              <w:rPr>
                <w:rFonts w:ascii="Times New Roman" w:hAnsi="Times New Roman" w:cs="Times New Roman"/>
                <w:noProof/>
                <w:sz w:val="18"/>
                <w:szCs w:val="18"/>
              </w:rPr>
              <w:t>Умумий йиғилиш ўтказилган жой:</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6527B64" w14:textId="7C78FEFA" w:rsidR="00E97402" w:rsidRPr="00F80ED8" w:rsidRDefault="00E97402"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 xml:space="preserve">Тошкент шахри, Шайхонтохур тумани, </w:t>
            </w:r>
            <w:r w:rsidR="004F3FCF">
              <w:rPr>
                <w:rFonts w:ascii="Times New Roman" w:hAnsi="Times New Roman" w:cs="Times New Roman"/>
                <w:noProof/>
                <w:sz w:val="18"/>
                <w:szCs w:val="18"/>
              </w:rPr>
              <w:t xml:space="preserve">                   </w:t>
            </w:r>
            <w:r w:rsidRPr="00F80ED8">
              <w:rPr>
                <w:rFonts w:ascii="Times New Roman" w:hAnsi="Times New Roman" w:cs="Times New Roman"/>
                <w:noProof/>
                <w:sz w:val="18"/>
                <w:szCs w:val="18"/>
              </w:rPr>
              <w:t>Абай кўчаси 4А уй.</w:t>
            </w:r>
          </w:p>
        </w:tc>
      </w:tr>
      <w:tr w:rsidR="00E97402" w14:paraId="3192910E" w14:textId="77777777" w:rsidTr="00DF1DCB">
        <w:trPr>
          <w:jc w:val="center"/>
        </w:trPr>
        <w:tc>
          <w:tcPr>
            <w:tcW w:w="2979" w:type="pct"/>
            <w:gridSpan w:val="8"/>
            <w:tcBorders>
              <w:top w:val="single" w:sz="6" w:space="0" w:color="auto"/>
              <w:left w:val="single" w:sz="6" w:space="0" w:color="auto"/>
              <w:bottom w:val="single" w:sz="6" w:space="0" w:color="auto"/>
              <w:right w:val="single" w:sz="6" w:space="0" w:color="auto"/>
            </w:tcBorders>
            <w:shd w:val="clear" w:color="auto" w:fill="FFFFFF"/>
          </w:tcPr>
          <w:p w14:paraId="54F32666" w14:textId="77777777" w:rsidR="00E97402" w:rsidRPr="002341F0" w:rsidRDefault="00E97402" w:rsidP="002341F0">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tc>
        <w:tc>
          <w:tcPr>
            <w:tcW w:w="202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F14F1F2" w14:textId="509E442B" w:rsidR="00E97402" w:rsidRPr="00F80ED8" w:rsidRDefault="003F0604" w:rsidP="002341F0">
            <w:pPr>
              <w:autoSpaceDE w:val="0"/>
              <w:autoSpaceDN w:val="0"/>
              <w:adjustRightInd w:val="0"/>
              <w:spacing w:after="0" w:line="240" w:lineRule="auto"/>
              <w:jc w:val="center"/>
              <w:rPr>
                <w:rFonts w:ascii="Times New Roman" w:hAnsi="Times New Roman" w:cs="Times New Roman"/>
                <w:noProof/>
                <w:sz w:val="18"/>
                <w:szCs w:val="18"/>
                <w:lang w:val="uz-Cyrl-UZ"/>
              </w:rPr>
            </w:pPr>
            <w:r w:rsidRPr="003F0604">
              <w:rPr>
                <w:rFonts w:ascii="Times New Roman" w:hAnsi="Times New Roman" w:cs="Times New Roman"/>
                <w:noProof/>
                <w:sz w:val="18"/>
                <w:szCs w:val="18"/>
                <w:lang w:val="uz-Cyrl-UZ"/>
              </w:rPr>
              <w:t>9</w:t>
            </w:r>
            <w:r w:rsidR="00F245F0">
              <w:rPr>
                <w:rFonts w:ascii="Times New Roman" w:hAnsi="Times New Roman" w:cs="Times New Roman"/>
                <w:noProof/>
                <w:sz w:val="18"/>
                <w:szCs w:val="18"/>
                <w:lang w:val="uz-Cyrl-UZ"/>
              </w:rPr>
              <w:t>9</w:t>
            </w:r>
            <w:r w:rsidRPr="003F0604">
              <w:rPr>
                <w:rFonts w:ascii="Times New Roman" w:hAnsi="Times New Roman" w:cs="Times New Roman"/>
                <w:noProof/>
                <w:sz w:val="18"/>
                <w:szCs w:val="18"/>
                <w:lang w:val="uz-Cyrl-UZ"/>
              </w:rPr>
              <w:t>,</w:t>
            </w:r>
            <w:r w:rsidR="00F245F0">
              <w:rPr>
                <w:rFonts w:ascii="Times New Roman" w:hAnsi="Times New Roman" w:cs="Times New Roman"/>
                <w:noProof/>
                <w:sz w:val="18"/>
                <w:szCs w:val="18"/>
                <w:lang w:val="uz-Cyrl-UZ"/>
              </w:rPr>
              <w:t>05</w:t>
            </w:r>
            <w:r w:rsidR="00E97402" w:rsidRPr="003F0604">
              <w:rPr>
                <w:rFonts w:ascii="Times New Roman" w:hAnsi="Times New Roman" w:cs="Times New Roman"/>
                <w:noProof/>
                <w:sz w:val="18"/>
                <w:szCs w:val="18"/>
              </w:rPr>
              <w:t>%</w:t>
            </w:r>
          </w:p>
        </w:tc>
      </w:tr>
      <w:tr w:rsidR="00E97402" w14:paraId="2399C1A5" w14:textId="77777777" w:rsidTr="0085584C">
        <w:trPr>
          <w:trHeight w:val="195"/>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ED38C24" w14:textId="77777777" w:rsidR="00FB2CB0" w:rsidRDefault="00FB2CB0" w:rsidP="0085584C">
            <w:pPr>
              <w:autoSpaceDE w:val="0"/>
              <w:autoSpaceDN w:val="0"/>
              <w:adjustRightInd w:val="0"/>
              <w:spacing w:after="0" w:line="240" w:lineRule="auto"/>
              <w:jc w:val="center"/>
              <w:rPr>
                <w:rFonts w:ascii="Times New Roman" w:hAnsi="Times New Roman" w:cs="Times New Roman"/>
                <w:b/>
                <w:bCs/>
                <w:sz w:val="20"/>
                <w:szCs w:val="20"/>
                <w:lang w:val="uz-Cyrl-UZ"/>
              </w:rPr>
            </w:pPr>
          </w:p>
          <w:p w14:paraId="0AE4CDC7" w14:textId="77777777" w:rsidR="00E97402"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Т/р</w:t>
            </w:r>
          </w:p>
        </w:tc>
        <w:tc>
          <w:tcPr>
            <w:tcW w:w="1651"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35A07A02" w14:textId="77777777" w:rsidR="00EF51AF" w:rsidRDefault="00EF51AF" w:rsidP="0085584C">
            <w:pPr>
              <w:autoSpaceDE w:val="0"/>
              <w:autoSpaceDN w:val="0"/>
              <w:adjustRightInd w:val="0"/>
              <w:spacing w:after="0" w:line="240" w:lineRule="auto"/>
              <w:jc w:val="center"/>
              <w:rPr>
                <w:rFonts w:ascii="Times New Roman" w:hAnsi="Times New Roman" w:cs="Times New Roman"/>
                <w:b/>
                <w:bCs/>
                <w:sz w:val="20"/>
                <w:szCs w:val="20"/>
                <w:lang w:val="uz-Cyrl-UZ"/>
              </w:rPr>
            </w:pPr>
          </w:p>
          <w:p w14:paraId="68755DD0" w14:textId="16DDF240" w:rsidR="00E97402" w:rsidRDefault="00FB2CB0"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uz-Cyrl-UZ"/>
              </w:rPr>
              <w:t>О</w:t>
            </w:r>
            <w:r w:rsidR="00E97402">
              <w:rPr>
                <w:rFonts w:ascii="Times New Roman" w:hAnsi="Times New Roman" w:cs="Times New Roman"/>
                <w:b/>
                <w:bCs/>
                <w:sz w:val="20"/>
                <w:szCs w:val="20"/>
              </w:rPr>
              <w:t xml:space="preserve">воз </w:t>
            </w:r>
            <w:proofErr w:type="spellStart"/>
            <w:r w:rsidR="00E97402">
              <w:rPr>
                <w:rFonts w:ascii="Times New Roman" w:hAnsi="Times New Roman" w:cs="Times New Roman"/>
                <w:b/>
                <w:bCs/>
                <w:sz w:val="20"/>
                <w:szCs w:val="20"/>
              </w:rPr>
              <w:t>беришга</w:t>
            </w:r>
            <w:proofErr w:type="spellEnd"/>
          </w:p>
          <w:p w14:paraId="151098C2" w14:textId="2B359D88"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қўйилган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масалалар</w:t>
            </w:r>
            <w:proofErr w:type="spellEnd"/>
          </w:p>
        </w:tc>
        <w:tc>
          <w:tcPr>
            <w:tcW w:w="3027" w:type="pct"/>
            <w:gridSpan w:val="12"/>
            <w:tcBorders>
              <w:top w:val="single" w:sz="6" w:space="0" w:color="auto"/>
              <w:left w:val="single" w:sz="6" w:space="0" w:color="auto"/>
              <w:bottom w:val="single" w:sz="6" w:space="0" w:color="auto"/>
              <w:right w:val="single" w:sz="6" w:space="0" w:color="auto"/>
            </w:tcBorders>
            <w:shd w:val="clear" w:color="auto" w:fill="FFFFFF"/>
          </w:tcPr>
          <w:p w14:paraId="6011BD58" w14:textId="5BA342F6"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tc>
      </w:tr>
      <w:tr w:rsidR="00704D09" w14:paraId="659B6956" w14:textId="77777777" w:rsidTr="00A1495B">
        <w:trPr>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14:paraId="5CA6A743" w14:textId="77777777" w:rsidR="00E97402" w:rsidRDefault="00E97402" w:rsidP="0085584C">
            <w:pPr>
              <w:spacing w:after="0" w:line="240" w:lineRule="auto"/>
              <w:rPr>
                <w:rFonts w:ascii="Times New Roman" w:hAnsi="Times New Roman" w:cs="Times New Roman"/>
                <w:b/>
                <w:bCs/>
                <w:sz w:val="20"/>
                <w:szCs w:val="20"/>
              </w:rPr>
            </w:pPr>
          </w:p>
        </w:tc>
        <w:tc>
          <w:tcPr>
            <w:tcW w:w="1651" w:type="pct"/>
            <w:gridSpan w:val="2"/>
            <w:vMerge/>
            <w:tcBorders>
              <w:top w:val="single" w:sz="6" w:space="0" w:color="auto"/>
              <w:left w:val="single" w:sz="6" w:space="0" w:color="auto"/>
              <w:bottom w:val="single" w:sz="6" w:space="0" w:color="auto"/>
              <w:right w:val="single" w:sz="6" w:space="0" w:color="auto"/>
            </w:tcBorders>
            <w:vAlign w:val="center"/>
            <w:hideMark/>
          </w:tcPr>
          <w:p w14:paraId="006BAAC2" w14:textId="77777777" w:rsidR="00E97402" w:rsidRDefault="00E97402" w:rsidP="0085584C">
            <w:pPr>
              <w:spacing w:after="0" w:line="240" w:lineRule="auto"/>
              <w:rPr>
                <w:rFonts w:ascii="Virtec Times New Roman Uz" w:hAnsi="Virtec Times New Roman Uz" w:cs="Virtec Times New Roman Uz"/>
                <w:sz w:val="24"/>
                <w:szCs w:val="24"/>
              </w:rPr>
            </w:pPr>
          </w:p>
        </w:tc>
        <w:tc>
          <w:tcPr>
            <w:tcW w:w="915" w:type="pct"/>
            <w:gridSpan w:val="4"/>
            <w:tcBorders>
              <w:top w:val="single" w:sz="6" w:space="0" w:color="auto"/>
              <w:left w:val="single" w:sz="6" w:space="0" w:color="auto"/>
              <w:bottom w:val="single" w:sz="6" w:space="0" w:color="auto"/>
              <w:right w:val="single" w:sz="6" w:space="0" w:color="auto"/>
            </w:tcBorders>
            <w:shd w:val="clear" w:color="auto" w:fill="FFFFFF"/>
          </w:tcPr>
          <w:p w14:paraId="518725C1" w14:textId="3CEE5D42"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ёқлаш</w:t>
            </w:r>
            <w:proofErr w:type="spellEnd"/>
          </w:p>
        </w:tc>
        <w:tc>
          <w:tcPr>
            <w:tcW w:w="1077" w:type="pct"/>
            <w:gridSpan w:val="5"/>
            <w:tcBorders>
              <w:top w:val="single" w:sz="6" w:space="0" w:color="auto"/>
              <w:left w:val="single" w:sz="6" w:space="0" w:color="auto"/>
              <w:bottom w:val="single" w:sz="6" w:space="0" w:color="auto"/>
              <w:right w:val="single" w:sz="6" w:space="0" w:color="auto"/>
            </w:tcBorders>
            <w:shd w:val="clear" w:color="auto" w:fill="FFFFFF"/>
          </w:tcPr>
          <w:p w14:paraId="146D1942" w14:textId="0BB1D3FF" w:rsidR="00E97402" w:rsidRPr="0085584C" w:rsidRDefault="004F3FCF" w:rsidP="0085584C">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w:t>
            </w:r>
            <w:r w:rsidR="00E97402">
              <w:rPr>
                <w:rFonts w:ascii="Times New Roman" w:hAnsi="Times New Roman" w:cs="Times New Roman"/>
                <w:b/>
                <w:bCs/>
                <w:sz w:val="20"/>
                <w:szCs w:val="20"/>
              </w:rPr>
              <w:t>арши</w:t>
            </w:r>
            <w:proofErr w:type="spellEnd"/>
          </w:p>
        </w:tc>
        <w:tc>
          <w:tcPr>
            <w:tcW w:w="1035" w:type="pct"/>
            <w:gridSpan w:val="3"/>
            <w:tcBorders>
              <w:top w:val="single" w:sz="6" w:space="0" w:color="auto"/>
              <w:left w:val="single" w:sz="6" w:space="0" w:color="auto"/>
              <w:bottom w:val="single" w:sz="6" w:space="0" w:color="auto"/>
              <w:right w:val="single" w:sz="6" w:space="0" w:color="auto"/>
            </w:tcBorders>
            <w:shd w:val="clear" w:color="auto" w:fill="FFFFFF"/>
          </w:tcPr>
          <w:p w14:paraId="0BFF8B9B" w14:textId="2CAE7C96"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tc>
      </w:tr>
      <w:tr w:rsidR="00E97402" w14:paraId="69D5413E" w14:textId="77777777" w:rsidTr="0085584C">
        <w:trPr>
          <w:trHeight w:val="273"/>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14:paraId="1624F2A5" w14:textId="77777777" w:rsidR="00E97402" w:rsidRDefault="00E97402" w:rsidP="0085584C">
            <w:pPr>
              <w:spacing w:after="0" w:line="240" w:lineRule="auto"/>
              <w:rPr>
                <w:rFonts w:ascii="Times New Roman" w:hAnsi="Times New Roman" w:cs="Times New Roman"/>
                <w:b/>
                <w:bCs/>
                <w:sz w:val="20"/>
                <w:szCs w:val="20"/>
              </w:rPr>
            </w:pPr>
          </w:p>
        </w:tc>
        <w:tc>
          <w:tcPr>
            <w:tcW w:w="1651" w:type="pct"/>
            <w:gridSpan w:val="2"/>
            <w:vMerge/>
            <w:tcBorders>
              <w:top w:val="single" w:sz="6" w:space="0" w:color="auto"/>
              <w:left w:val="single" w:sz="6" w:space="0" w:color="auto"/>
              <w:bottom w:val="single" w:sz="6" w:space="0" w:color="auto"/>
              <w:right w:val="single" w:sz="6" w:space="0" w:color="auto"/>
            </w:tcBorders>
            <w:vAlign w:val="center"/>
            <w:hideMark/>
          </w:tcPr>
          <w:p w14:paraId="227D54B9" w14:textId="77777777" w:rsidR="00E97402" w:rsidRDefault="00E97402" w:rsidP="0085584C">
            <w:pPr>
              <w:spacing w:after="0" w:line="240" w:lineRule="auto"/>
              <w:rPr>
                <w:rFonts w:ascii="Virtec Times New Roman Uz" w:hAnsi="Virtec Times New Roman Uz" w:cs="Virtec Times New Roman Uz"/>
                <w:sz w:val="24"/>
                <w:szCs w:val="24"/>
              </w:rPr>
            </w:pPr>
          </w:p>
        </w:tc>
        <w:tc>
          <w:tcPr>
            <w:tcW w:w="225" w:type="pct"/>
            <w:tcBorders>
              <w:top w:val="single" w:sz="6" w:space="0" w:color="auto"/>
              <w:left w:val="single" w:sz="6" w:space="0" w:color="auto"/>
              <w:bottom w:val="single" w:sz="6" w:space="0" w:color="auto"/>
              <w:right w:val="single" w:sz="6" w:space="0" w:color="auto"/>
            </w:tcBorders>
            <w:shd w:val="clear" w:color="auto" w:fill="FFFFFF"/>
          </w:tcPr>
          <w:p w14:paraId="3D27FA33" w14:textId="77777777" w:rsidR="00E97402" w:rsidRPr="00FB2CB0" w:rsidRDefault="00FB2CB0" w:rsidP="0085584C">
            <w:pPr>
              <w:autoSpaceDE w:val="0"/>
              <w:autoSpaceDN w:val="0"/>
              <w:adjustRightInd w:val="0"/>
              <w:spacing w:after="0" w:line="240" w:lineRule="auto"/>
              <w:jc w:val="center"/>
              <w:rPr>
                <w:rFonts w:ascii="Times New Roman" w:hAnsi="Times New Roman" w:cs="Times New Roman"/>
                <w:b/>
                <w:bCs/>
                <w:sz w:val="20"/>
                <w:szCs w:val="20"/>
                <w:lang w:val="uz-Cyrl-UZ"/>
              </w:rPr>
            </w:pPr>
            <w:r>
              <w:rPr>
                <w:rFonts w:ascii="Times New Roman" w:hAnsi="Times New Roman" w:cs="Times New Roman"/>
                <w:b/>
                <w:bCs/>
                <w:sz w:val="20"/>
                <w:szCs w:val="20"/>
              </w:rPr>
              <w:t>%</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tcPr>
          <w:p w14:paraId="09614165" w14:textId="326E4B53" w:rsidR="00E97402" w:rsidRPr="007F1828"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tcPr>
          <w:p w14:paraId="3EF10E6F" w14:textId="0A3AD46E"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tcPr>
          <w:p w14:paraId="2683CCB2" w14:textId="214CBCAC" w:rsidR="00E97402" w:rsidRPr="0085584C"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tcPr>
          <w:p w14:paraId="11C26B37" w14:textId="4C4C8026" w:rsidR="00E97402" w:rsidRPr="007F1828"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528" w:type="pct"/>
            <w:tcBorders>
              <w:top w:val="single" w:sz="6" w:space="0" w:color="auto"/>
              <w:left w:val="single" w:sz="6" w:space="0" w:color="auto"/>
              <w:bottom w:val="single" w:sz="6" w:space="0" w:color="auto"/>
              <w:right w:val="single" w:sz="6" w:space="0" w:color="auto"/>
            </w:tcBorders>
            <w:shd w:val="clear" w:color="auto" w:fill="FFFFFF"/>
          </w:tcPr>
          <w:p w14:paraId="5FA8CD35" w14:textId="2DDD1935" w:rsidR="00E97402" w:rsidRPr="007F1828" w:rsidRDefault="00E97402" w:rsidP="0085584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tc>
      </w:tr>
      <w:tr w:rsidR="00DF1DCB" w14:paraId="6026DD8E"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534E34E" w14:textId="77777777" w:rsidR="00DF1DCB" w:rsidRDefault="00DF1DCB">
            <w:pPr>
              <w:autoSpaceDE w:val="0"/>
              <w:autoSpaceDN w:val="0"/>
              <w:adjustRightInd w:val="0"/>
              <w:spacing w:after="0" w:line="240" w:lineRule="auto"/>
              <w:jc w:val="center"/>
              <w:rPr>
                <w:rFonts w:ascii="Times New Roman" w:hAnsi="Times New Roman" w:cs="Times New Roman"/>
                <w:sz w:val="20"/>
                <w:szCs w:val="20"/>
                <w:lang w:val="uz-Cyrl-UZ"/>
              </w:rPr>
            </w:pPr>
          </w:p>
          <w:p w14:paraId="490103DF" w14:textId="77777777" w:rsidR="00DF1DCB" w:rsidRDefault="00DF1D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14:paraId="46FE685D" w14:textId="77777777" w:rsidR="00DF1DCB" w:rsidRDefault="00DF1DC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F69645" w14:textId="77777777" w:rsidR="00DF1DCB" w:rsidRPr="00F80ED8" w:rsidRDefault="00DF1DCB" w:rsidP="00043022">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 xml:space="preserve">Банк акциядорларининг навбатдан ташқари </w:t>
            </w:r>
            <w:r w:rsidRPr="00F80ED8">
              <w:rPr>
                <w:rFonts w:ascii="Times New Roman" w:hAnsi="Times New Roman" w:cs="Times New Roman"/>
                <w:sz w:val="18"/>
                <w:szCs w:val="18"/>
                <w:lang w:val="uz-Cyrl-UZ"/>
              </w:rPr>
              <w:t xml:space="preserve"> умумий йиғилишининг саноқ комиссияси шахсий таркибини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16EFB0C8"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45DA8B9" w14:textId="5741B636" w:rsidR="00DF1DCB" w:rsidRPr="007F1828" w:rsidRDefault="007F1828" w:rsidP="00043022">
            <w:pPr>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1E804D"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2CBB33"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167A55"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lang w:val="uz-Cyrl-UZ"/>
              </w:rPr>
            </w:pPr>
          </w:p>
          <w:p w14:paraId="795FCA72"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6AE660C3" w14:textId="77777777" w:rsidR="00DF1DCB" w:rsidRPr="00F80ED8" w:rsidRDefault="00DF1DCB" w:rsidP="00043022">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231B0F4E" w14:textId="77777777" w:rsidR="00DF1DCB" w:rsidRPr="00F80ED8" w:rsidRDefault="00DF1DCB" w:rsidP="00043022">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14:paraId="685486DD"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E0E6F98" w14:textId="77777777" w:rsidR="007F1828" w:rsidRDefault="007F1828" w:rsidP="007F1828">
            <w:pPr>
              <w:autoSpaceDE w:val="0"/>
              <w:autoSpaceDN w:val="0"/>
              <w:adjustRightInd w:val="0"/>
              <w:spacing w:after="0" w:line="240" w:lineRule="auto"/>
              <w:jc w:val="center"/>
              <w:rPr>
                <w:rFonts w:ascii="Times New Roman" w:hAnsi="Times New Roman" w:cs="Times New Roman"/>
                <w:sz w:val="20"/>
                <w:szCs w:val="20"/>
                <w:lang w:val="uz-Cyrl-UZ"/>
              </w:rPr>
            </w:pPr>
          </w:p>
          <w:p w14:paraId="1ADC0059" w14:textId="77777777" w:rsidR="007F1828" w:rsidRPr="00E97402" w:rsidRDefault="007F1828" w:rsidP="007F182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061FEA" w14:textId="77777777" w:rsidR="007F1828" w:rsidRPr="00F80ED8" w:rsidRDefault="007F1828" w:rsidP="007F1828">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w:t>
            </w:r>
            <w:r>
              <w:rPr>
                <w:rFonts w:ascii="Times New Roman" w:hAnsi="Times New Roman" w:cs="Times New Roman"/>
                <w:sz w:val="18"/>
                <w:szCs w:val="18"/>
                <w:lang w:val="uz-Cyrl-UZ"/>
              </w:rPr>
              <w:t xml:space="preserve"> АТБ акциядорларининг навбатдан ташқари</w:t>
            </w:r>
            <w:r w:rsidRPr="00F80ED8">
              <w:rPr>
                <w:rFonts w:ascii="Times New Roman" w:hAnsi="Times New Roman" w:cs="Times New Roman"/>
                <w:sz w:val="18"/>
                <w:szCs w:val="18"/>
                <w:lang w:val="uz-Cyrl-UZ"/>
              </w:rPr>
              <w:t xml:space="preserve"> умумий йиғилишининг регламентини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570315B8"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C651926" w14:textId="3B376818" w:rsidR="007F1828" w:rsidRPr="007F1828" w:rsidRDefault="007F1828" w:rsidP="007F1828">
            <w:pPr>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829076"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ECC78C"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B0270B"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p w14:paraId="72D69B06"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E0620B4"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3C21660B" w14:textId="77777777" w:rsidR="007F1828" w:rsidRPr="00F80ED8" w:rsidRDefault="007F1828" w:rsidP="007F1828">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rsidRPr="001F7515" w14:paraId="3E67916F"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0DC6C872" w14:textId="77777777" w:rsidR="007F1828" w:rsidRDefault="007F1828" w:rsidP="007F1828">
            <w:pPr>
              <w:autoSpaceDE w:val="0"/>
              <w:autoSpaceDN w:val="0"/>
              <w:adjustRightInd w:val="0"/>
              <w:spacing w:after="0" w:line="240" w:lineRule="auto"/>
              <w:jc w:val="center"/>
              <w:rPr>
                <w:rFonts w:ascii="Times New Roman" w:hAnsi="Times New Roman" w:cs="Times New Roman"/>
                <w:sz w:val="20"/>
                <w:szCs w:val="20"/>
                <w:lang w:val="uz-Cyrl-UZ"/>
              </w:rPr>
            </w:pPr>
          </w:p>
          <w:p w14:paraId="1E047011" w14:textId="77777777" w:rsidR="007F1828" w:rsidRPr="00E97402" w:rsidRDefault="007F1828" w:rsidP="007F182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en-US"/>
              </w:rPr>
              <w:t>3</w:t>
            </w:r>
            <w:r>
              <w:rPr>
                <w:rFonts w:ascii="Times New Roman" w:hAnsi="Times New Roman" w:cs="Times New Roman"/>
                <w:sz w:val="20"/>
                <w:szCs w:val="20"/>
                <w:lang w:val="uz-Cyrl-UZ"/>
              </w:rPr>
              <w:t>.</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4C0DED" w14:textId="5BB45F23" w:rsidR="007F1828" w:rsidRPr="00F80ED8" w:rsidRDefault="007F1828" w:rsidP="007F1828">
            <w:pPr>
              <w:tabs>
                <w:tab w:val="left" w:pos="851"/>
              </w:tabs>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Ўзбекистон Республикаси Вазирлар Маҳкамасининг 2021</w:t>
            </w:r>
            <w:r>
              <w:rPr>
                <w:rFonts w:ascii="Times New Roman" w:hAnsi="Times New Roman" w:cs="Times New Roman"/>
                <w:sz w:val="18"/>
                <w:szCs w:val="18"/>
                <w:lang w:val="uz-Cyrl-UZ"/>
              </w:rPr>
              <w:t xml:space="preserve"> </w:t>
            </w:r>
            <w:r w:rsidRPr="007F1828">
              <w:rPr>
                <w:rFonts w:ascii="Times New Roman" w:hAnsi="Times New Roman" w:cs="Times New Roman"/>
                <w:sz w:val="18"/>
                <w:szCs w:val="18"/>
                <w:lang w:val="uz-Cyrl-UZ"/>
              </w:rPr>
              <w:t>йил</w:t>
            </w:r>
            <w:r>
              <w:rPr>
                <w:rFonts w:ascii="Times New Roman" w:hAnsi="Times New Roman" w:cs="Times New Roman"/>
                <w:sz w:val="18"/>
                <w:szCs w:val="18"/>
                <w:lang w:val="uz-Cyrl-UZ"/>
              </w:rPr>
              <w:t xml:space="preserve"> </w:t>
            </w:r>
            <w:r w:rsidRPr="007F1828">
              <w:rPr>
                <w:rFonts w:ascii="Times New Roman" w:hAnsi="Times New Roman" w:cs="Times New Roman"/>
                <w:sz w:val="18"/>
                <w:szCs w:val="18"/>
                <w:lang w:val="uz-Cyrl-UZ"/>
              </w:rPr>
              <w:t>4 майдаги “Давлат иштирокидаги корхоналарнинг активларидан самарали фойдаланишга доир қўшимча чора-тадбирлар тўғрисида”ги 266-сонли Қарорига асосан «Туронбанк» АТБ устав капиталини камайтириш тўғрисида.</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1FBEF718" w14:textId="00EC3953"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1A1DD2" w14:textId="7F5A6A37" w:rsidR="007F1828" w:rsidRPr="000F6053" w:rsidRDefault="007F1828" w:rsidP="007F1828">
            <w:pPr>
              <w:spacing w:after="0" w:line="240" w:lineRule="auto"/>
              <w:jc w:val="center"/>
              <w:rPr>
                <w:rFonts w:ascii="Times New Roman" w:hAnsi="Times New Roman" w:cs="Times New Roman"/>
                <w:sz w:val="18"/>
                <w:szCs w:val="18"/>
                <w:highlight w:val="yellow"/>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F6F3C8" w14:textId="4FEB0487"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CF3081C" w14:textId="061987D6"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6203C7" w14:textId="41B43631"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0,03</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1437DEB5" w14:textId="0C3AF75C" w:rsidR="007F1828" w:rsidRPr="00F80ED8" w:rsidRDefault="007F1828" w:rsidP="007F1828">
            <w:pPr>
              <w:spacing w:after="0" w:line="240" w:lineRule="auto"/>
              <w:jc w:val="center"/>
              <w:rPr>
                <w:rFonts w:ascii="Times New Roman" w:hAnsi="Times New Roman" w:cs="Times New Roman"/>
                <w:sz w:val="18"/>
                <w:szCs w:val="18"/>
                <w:lang w:val="uz-Cyrl-UZ"/>
              </w:rPr>
            </w:pPr>
            <w:r>
              <w:rPr>
                <w:rFonts w:ascii="Times New Roman" w:hAnsi="Times New Roman" w:cs="Times New Roman"/>
                <w:noProof/>
                <w:sz w:val="18"/>
                <w:szCs w:val="18"/>
                <w:lang w:val="uz-Cyrl-UZ"/>
              </w:rPr>
              <w:t>0</w:t>
            </w:r>
          </w:p>
        </w:tc>
      </w:tr>
      <w:tr w:rsidR="007F1828" w:rsidRPr="000F6053" w14:paraId="6221CEF2"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6431456" w14:textId="77777777" w:rsidR="007F1828" w:rsidRPr="00515D4B" w:rsidRDefault="007F1828" w:rsidP="007F1828">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6FE5E1" w14:textId="361897D0" w:rsidR="007F1828" w:rsidRPr="0097363E" w:rsidRDefault="007F1828" w:rsidP="007F1828">
            <w:pPr>
              <w:tabs>
                <w:tab w:val="left" w:pos="851"/>
              </w:tabs>
              <w:spacing w:after="0"/>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w:t>
            </w:r>
            <w:r w:rsidRPr="007F1828">
              <w:rPr>
                <w:rFonts w:ascii="Times New Roman" w:hAnsi="Times New Roman" w:cs="Times New Roman"/>
                <w:sz w:val="18"/>
                <w:szCs w:val="18"/>
                <w:lang w:val="uz-Cyrl-UZ"/>
              </w:rPr>
              <w:t>Туронбанк» АТБ устав капиталининг камайтирилиши муносабати билан банк уставига тегишли ўзгартиришлар киритиш тўғрисида</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3DD2E33F" w14:textId="6B41490B"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E64C120" w14:textId="42584CF9" w:rsidR="007F1828" w:rsidRPr="00CC6313" w:rsidRDefault="007F1828" w:rsidP="007F1828">
            <w:pPr>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A51CF47" w14:textId="7707D0C3" w:rsidR="007F1828" w:rsidRPr="00CC631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89AACA" w14:textId="01E0B916" w:rsidR="007F1828" w:rsidRPr="00CC631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29385E"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p w14:paraId="39642A8B"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F69D29D" w14:textId="6C05787C" w:rsidR="007F1828" w:rsidRPr="00CC631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09C1929A" w14:textId="52C0F069" w:rsidR="007F1828" w:rsidRPr="00F80ED8" w:rsidRDefault="007F1828" w:rsidP="007F1828">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rsidRPr="000F6053" w14:paraId="00050B18"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460D122D" w14:textId="1FD42077" w:rsidR="007F1828" w:rsidRPr="00515D4B"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r w:rsidRPr="00515D4B">
              <w:rPr>
                <w:rFonts w:ascii="Times New Roman" w:hAnsi="Times New Roman" w:cs="Times New Roman"/>
                <w:sz w:val="18"/>
                <w:szCs w:val="18"/>
                <w:lang w:val="uz-Cyrl-UZ"/>
              </w:rPr>
              <w:t>5</w:t>
            </w:r>
            <w:r>
              <w:rPr>
                <w:rFonts w:ascii="Times New Roman" w:hAnsi="Times New Roman" w:cs="Times New Roman"/>
                <w:sz w:val="18"/>
                <w:szCs w:val="18"/>
                <w:lang w:val="uz-Cyrl-UZ"/>
              </w:rPr>
              <w:t>.</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7F1046" w14:textId="7D87D5A1" w:rsidR="007F1828" w:rsidRPr="00043022" w:rsidRDefault="007F1828" w:rsidP="0085584C">
            <w:pPr>
              <w:tabs>
                <w:tab w:val="left" w:pos="993"/>
              </w:tabs>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«Туронбанк» АТБ устав капиталининг камайтирилиши муносабати билан 2021 йил 14 сентябрь куни Р0496-26-сон билан давлат рўйхатидан ўтказилган «Туронбанк» АТБ қўшимча акциялар чиқарилиши тўғрисидаги Қарорига ўзгартириш киритиш ҳамда ««Туронбанк» АТБ қўшимча акциялар чиқарилиши тўғрисидаги Қарорига киритилаётган ўзгартиришлар»ни тасдиқлаш тўғрисида</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6BA05C04" w14:textId="2353DF88"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1F6F8C6" w14:textId="0F45629B" w:rsidR="007F1828" w:rsidRPr="000F6053" w:rsidRDefault="007F1828" w:rsidP="0085584C">
            <w:pPr>
              <w:spacing w:after="0" w:line="240" w:lineRule="auto"/>
              <w:jc w:val="center"/>
              <w:rPr>
                <w:rFonts w:ascii="Times New Roman" w:hAnsi="Times New Roman" w:cs="Times New Roman"/>
                <w:sz w:val="18"/>
                <w:szCs w:val="18"/>
                <w:highlight w:val="yellow"/>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AB26605" w14:textId="69FE1B62"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00C076" w14:textId="546D604F"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148B26" w14:textId="77777777"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p>
          <w:p w14:paraId="462AD91E" w14:textId="77777777"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2606DB53" w14:textId="77777777"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7018BC84" w14:textId="74D82319" w:rsidR="007F1828" w:rsidRPr="00F80ED8" w:rsidRDefault="007F1828" w:rsidP="0085584C">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rsidRPr="000F6053" w14:paraId="5250B3A6" w14:textId="77777777" w:rsidTr="00A1495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00077F3" w14:textId="7831C730" w:rsidR="007F1828" w:rsidRPr="00515D4B"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6.</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06A840" w14:textId="43986DF8" w:rsidR="007F1828" w:rsidRPr="007F1828" w:rsidRDefault="007F1828" w:rsidP="0085584C">
            <w:pPr>
              <w:tabs>
                <w:tab w:val="left" w:pos="851"/>
              </w:tabs>
              <w:spacing w:after="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«Туронбанк» акциядорлик тижорат банкининг «Туронбанк» АТБ Бошқаруви тўғрисидаги Низоми»га киритилаётган ўзгартиришларни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63718C92" w14:textId="2C0092D3"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62A9768" w14:textId="2CEE6EE1" w:rsidR="007F1828" w:rsidRPr="000F6053" w:rsidRDefault="007F1828" w:rsidP="0085584C">
            <w:pPr>
              <w:spacing w:after="0" w:line="240" w:lineRule="auto"/>
              <w:jc w:val="center"/>
              <w:rPr>
                <w:rFonts w:ascii="Times New Roman" w:hAnsi="Times New Roman" w:cs="Times New Roman"/>
                <w:sz w:val="18"/>
                <w:szCs w:val="18"/>
                <w:highlight w:val="yellow"/>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AFF2680" w14:textId="7726890B"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7505C5" w14:textId="1C64710C"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518B30" w14:textId="77777777"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p>
          <w:p w14:paraId="57558242" w14:textId="77777777" w:rsidR="007F1828" w:rsidRPr="00F80ED8" w:rsidRDefault="007F1828" w:rsidP="0085584C">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096B276B" w14:textId="77777777" w:rsidR="007F1828" w:rsidRPr="000F6053" w:rsidRDefault="007F1828" w:rsidP="0085584C">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6ED3E6F8" w14:textId="0673054E" w:rsidR="007F1828" w:rsidRPr="00F80ED8" w:rsidRDefault="007F1828" w:rsidP="0085584C">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rsidRPr="000F6053" w14:paraId="1062228C" w14:textId="77777777" w:rsidTr="004F3FCF">
        <w:trPr>
          <w:trHeight w:val="977"/>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17B9289E" w14:textId="77777777" w:rsidR="007F1828"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p>
          <w:p w14:paraId="0BB84695" w14:textId="77777777" w:rsidR="007F1828"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p>
          <w:p w14:paraId="2BFABF5B" w14:textId="3557FE01" w:rsidR="007F1828" w:rsidRPr="00515D4B"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7.</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D8BCAEB" w14:textId="224AF145" w:rsidR="007F1828" w:rsidRPr="00043022" w:rsidRDefault="007F1828" w:rsidP="007F1828">
            <w:pPr>
              <w:tabs>
                <w:tab w:val="left" w:pos="993"/>
              </w:tabs>
              <w:spacing w:before="120" w:after="120" w:line="240" w:lineRule="auto"/>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«Туронбанк» акциядорлик тижорат банкининг «Туронбанк» АТБ Кенгаши тўғрисидаги Низоми»га киритилаётган ўзгартиришларни тасдиқлаш</w:t>
            </w:r>
            <w:r w:rsidRPr="000F6053">
              <w:rPr>
                <w:rFonts w:ascii="Times New Roman" w:hAnsi="Times New Roman" w:cs="Times New Roman"/>
                <w:sz w:val="18"/>
                <w:szCs w:val="18"/>
                <w:lang w:val="uz-Cyrl-UZ"/>
              </w:rPr>
              <w:t>.</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06F47071" w14:textId="2CBDE8A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A8A5512" w14:textId="51B0B7D8" w:rsidR="007F1828" w:rsidRPr="000F6053" w:rsidRDefault="007F1828" w:rsidP="007F1828">
            <w:pPr>
              <w:spacing w:after="0" w:line="240" w:lineRule="auto"/>
              <w:jc w:val="center"/>
              <w:rPr>
                <w:rFonts w:ascii="Times New Roman" w:hAnsi="Times New Roman" w:cs="Times New Roman"/>
                <w:sz w:val="18"/>
                <w:szCs w:val="18"/>
                <w:highlight w:val="yellow"/>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7EE9251" w14:textId="045D96B7"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701426" w14:textId="156B8A7A"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AC334D"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p w14:paraId="3E38E7AA"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44C1F722" w14:textId="77777777"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60329A9B" w14:textId="281C44AB" w:rsidR="007F1828" w:rsidRPr="00F80ED8" w:rsidRDefault="007F1828" w:rsidP="007F1828">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7F1828" w:rsidRPr="000F6053" w14:paraId="71E73C52" w14:textId="77777777" w:rsidTr="0085584C">
        <w:trPr>
          <w:trHeight w:val="608"/>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1842128" w14:textId="77777777" w:rsidR="007F1828"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p>
          <w:p w14:paraId="465AD21C" w14:textId="377869EB" w:rsidR="007F1828" w:rsidRPr="00515D4B" w:rsidRDefault="007F1828" w:rsidP="007F1828">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8.</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3B442E" w14:textId="08C122EA" w:rsidR="007F1828" w:rsidRPr="00043022" w:rsidRDefault="007F1828" w:rsidP="007F1828">
            <w:pPr>
              <w:tabs>
                <w:tab w:val="left" w:pos="851"/>
              </w:tabs>
              <w:spacing w:after="0"/>
              <w:jc w:val="center"/>
              <w:rPr>
                <w:rFonts w:ascii="Times New Roman" w:hAnsi="Times New Roman" w:cs="Times New Roman"/>
                <w:sz w:val="18"/>
                <w:szCs w:val="18"/>
                <w:lang w:val="uz-Cyrl-UZ"/>
              </w:rPr>
            </w:pPr>
            <w:r w:rsidRPr="007F1828">
              <w:rPr>
                <w:rFonts w:ascii="Times New Roman" w:hAnsi="Times New Roman" w:cs="Times New Roman"/>
                <w:sz w:val="18"/>
                <w:szCs w:val="18"/>
                <w:lang w:val="uz-Cyrl-UZ"/>
              </w:rPr>
              <w:t>«Туронбанк» акциядорлик тижорат банкининг янги ташкилий тузилмасини тасдиқлаш.</w:t>
            </w:r>
          </w:p>
        </w:tc>
        <w:tc>
          <w:tcPr>
            <w:tcW w:w="225" w:type="pct"/>
            <w:tcBorders>
              <w:top w:val="single" w:sz="6" w:space="0" w:color="auto"/>
              <w:left w:val="single" w:sz="6" w:space="0" w:color="auto"/>
              <w:bottom w:val="single" w:sz="6" w:space="0" w:color="auto"/>
              <w:right w:val="single" w:sz="6" w:space="0" w:color="auto"/>
            </w:tcBorders>
            <w:shd w:val="clear" w:color="auto" w:fill="FFFFFF"/>
            <w:vAlign w:val="center"/>
          </w:tcPr>
          <w:p w14:paraId="6DB3618A" w14:textId="0AD37013"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5B1DA41" w14:textId="65CC8D6D" w:rsidR="007F1828" w:rsidRPr="000F6053" w:rsidRDefault="007F1828" w:rsidP="007F1828">
            <w:pPr>
              <w:spacing w:after="0" w:line="240" w:lineRule="auto"/>
              <w:jc w:val="center"/>
              <w:rPr>
                <w:rFonts w:ascii="Times New Roman" w:hAnsi="Times New Roman" w:cs="Times New Roman"/>
                <w:sz w:val="18"/>
                <w:szCs w:val="18"/>
                <w:highlight w:val="yellow"/>
                <w:lang w:val="uz-Cyrl-UZ"/>
              </w:rPr>
            </w:pPr>
            <w:r w:rsidRPr="007F1828">
              <w:rPr>
                <w:rFonts w:ascii="Times New Roman" w:hAnsi="Times New Roman" w:cs="Times New Roman"/>
                <w:sz w:val="18"/>
                <w:szCs w:val="18"/>
                <w:lang w:val="uz-Cyrl-UZ"/>
              </w:rPr>
              <w:t>867 302 354</w:t>
            </w:r>
          </w:p>
        </w:tc>
        <w:tc>
          <w:tcPr>
            <w:tcW w:w="52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0EB179" w14:textId="69083DBA"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5BB6232" w14:textId="7C34F058"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0</w:t>
            </w:r>
          </w:p>
        </w:tc>
        <w:tc>
          <w:tcPr>
            <w:tcW w:w="50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F54FC4"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p w14:paraId="7F01C5FA" w14:textId="77777777" w:rsidR="007F1828" w:rsidRPr="00F80ED8" w:rsidRDefault="007F1828" w:rsidP="007F1828">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14:paraId="40B2FFF1" w14:textId="77777777" w:rsidR="007F1828" w:rsidRPr="000F6053" w:rsidRDefault="007F1828" w:rsidP="007F1828">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14:paraId="2E1189FB" w14:textId="0214F55F" w:rsidR="007F1828" w:rsidRPr="00F80ED8" w:rsidRDefault="007F1828" w:rsidP="007F1828">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2637F" w:rsidRPr="007F1828" w14:paraId="4C489B41" w14:textId="77777777" w:rsidTr="00DF1DCB">
        <w:trPr>
          <w:trHeight w:val="252"/>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14:paraId="5C874400" w14:textId="77777777" w:rsidR="0022637F" w:rsidRPr="00590C6E" w:rsidRDefault="0022637F" w:rsidP="0022637F">
            <w:pPr>
              <w:autoSpaceDE w:val="0"/>
              <w:autoSpaceDN w:val="0"/>
              <w:adjustRightInd w:val="0"/>
              <w:spacing w:after="0" w:line="240" w:lineRule="auto"/>
              <w:rPr>
                <w:rFonts w:ascii="Times New Roman" w:hAnsi="Times New Roman" w:cs="Times New Roman"/>
                <w:b/>
                <w:noProof/>
                <w:sz w:val="18"/>
                <w:szCs w:val="18"/>
                <w:lang w:val="uz-Cyrl-UZ"/>
              </w:rPr>
            </w:pPr>
            <w:r>
              <w:rPr>
                <w:rFonts w:ascii="Times New Roman" w:hAnsi="Times New Roman" w:cs="Times New Roman"/>
                <w:b/>
                <w:noProof/>
                <w:sz w:val="18"/>
                <w:szCs w:val="18"/>
                <w:lang w:val="uz-Cyrl-UZ"/>
              </w:rPr>
              <w:t xml:space="preserve">                              </w:t>
            </w:r>
            <w:r w:rsidRPr="00F80ED8">
              <w:rPr>
                <w:rFonts w:ascii="Times New Roman" w:hAnsi="Times New Roman" w:cs="Times New Roman"/>
                <w:b/>
                <w:noProof/>
                <w:sz w:val="18"/>
                <w:szCs w:val="18"/>
                <w:lang w:val="uz-Cyrl-UZ"/>
              </w:rPr>
              <w:t>Умумий йиғилиш томонидан қабул қил</w:t>
            </w:r>
            <w:r>
              <w:rPr>
                <w:rFonts w:ascii="Times New Roman" w:hAnsi="Times New Roman" w:cs="Times New Roman"/>
                <w:b/>
                <w:noProof/>
                <w:sz w:val="18"/>
                <w:szCs w:val="18"/>
                <w:lang w:val="uz-Cyrl-UZ"/>
              </w:rPr>
              <w:t>инган қарорларнинг тўлиқ баёни:</w:t>
            </w:r>
          </w:p>
        </w:tc>
      </w:tr>
      <w:tr w:rsidR="0022637F" w:rsidRPr="007F1828" w14:paraId="7DDB92DD"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1878D97E" w14:textId="77777777" w:rsidR="0022637F" w:rsidRPr="00DF1DCB" w:rsidRDefault="0022637F" w:rsidP="0022637F">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r w:rsidRPr="001B1F49">
              <w:rPr>
                <w:rFonts w:ascii="Times New Roman" w:hAnsi="Times New Roman" w:cs="Times New Roman"/>
                <w:sz w:val="20"/>
                <w:szCs w:val="20"/>
              </w:rPr>
              <w:t>1.</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F3C782F" w14:textId="18D020CE" w:rsidR="00086486" w:rsidRPr="00F80ED8" w:rsidRDefault="0022637F" w:rsidP="0022637F">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Банк акциядорларининг навбатдан ташқари</w:t>
            </w:r>
            <w:r w:rsidRPr="00F80ED8">
              <w:rPr>
                <w:rFonts w:ascii="Times New Roman" w:hAnsi="Times New Roman" w:cs="Times New Roman"/>
                <w:sz w:val="18"/>
                <w:szCs w:val="18"/>
                <w:lang w:val="uz-Cyrl-UZ"/>
              </w:rPr>
              <w:t xml:space="preserve"> умумий йиғилиши саноқ комиссиясининг шахсий таркиби тасдиқлансин.</w:t>
            </w:r>
          </w:p>
        </w:tc>
      </w:tr>
      <w:tr w:rsidR="0022637F" w:rsidRPr="00905AF1" w14:paraId="78462786"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B9E28C9" w14:textId="77777777" w:rsidR="0022637F" w:rsidRPr="001B1F49" w:rsidRDefault="0022637F" w:rsidP="0022637F">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2.</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2D8F94A4" w14:textId="6043819C" w:rsidR="00086486" w:rsidRPr="00F80ED8" w:rsidRDefault="0022637F" w:rsidP="0022637F">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w:t>
            </w:r>
            <w:r>
              <w:rPr>
                <w:rFonts w:ascii="Times New Roman" w:hAnsi="Times New Roman" w:cs="Times New Roman"/>
                <w:sz w:val="18"/>
                <w:szCs w:val="18"/>
                <w:lang w:val="uz-Cyrl-UZ"/>
              </w:rPr>
              <w:t xml:space="preserve"> АТБ акциядорларининг навбатдан ташқари</w:t>
            </w:r>
            <w:r w:rsidRPr="00F80ED8">
              <w:rPr>
                <w:rFonts w:ascii="Times New Roman" w:hAnsi="Times New Roman" w:cs="Times New Roman"/>
                <w:sz w:val="18"/>
                <w:szCs w:val="18"/>
                <w:lang w:val="uz-Cyrl-UZ"/>
              </w:rPr>
              <w:t xml:space="preserve"> умумий йиғилишининг регламенти тасдиқлансин.</w:t>
            </w:r>
          </w:p>
        </w:tc>
      </w:tr>
      <w:tr w:rsidR="0022637F" w:rsidRPr="00905AF1" w14:paraId="6C027B20" w14:textId="77777777" w:rsidTr="0085584C">
        <w:trPr>
          <w:trHeight w:val="1359"/>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1AD7AB9D" w14:textId="77777777" w:rsidR="0085584C" w:rsidRDefault="0085584C" w:rsidP="0022637F">
            <w:pPr>
              <w:autoSpaceDE w:val="0"/>
              <w:autoSpaceDN w:val="0"/>
              <w:adjustRightInd w:val="0"/>
              <w:spacing w:after="0" w:line="240" w:lineRule="auto"/>
              <w:jc w:val="center"/>
              <w:rPr>
                <w:rFonts w:ascii="Times New Roman" w:hAnsi="Times New Roman" w:cs="Times New Roman"/>
                <w:sz w:val="20"/>
                <w:szCs w:val="20"/>
              </w:rPr>
            </w:pPr>
          </w:p>
          <w:p w14:paraId="3ABBB9C7" w14:textId="77777777" w:rsidR="0085584C" w:rsidRDefault="0085584C" w:rsidP="0022637F">
            <w:pPr>
              <w:autoSpaceDE w:val="0"/>
              <w:autoSpaceDN w:val="0"/>
              <w:adjustRightInd w:val="0"/>
              <w:spacing w:after="0" w:line="240" w:lineRule="auto"/>
              <w:jc w:val="center"/>
              <w:rPr>
                <w:rFonts w:ascii="Times New Roman" w:hAnsi="Times New Roman" w:cs="Times New Roman"/>
                <w:sz w:val="20"/>
                <w:szCs w:val="20"/>
              </w:rPr>
            </w:pPr>
          </w:p>
          <w:p w14:paraId="3667389D" w14:textId="5EDF61E7" w:rsidR="0022637F" w:rsidRPr="001B1F49" w:rsidRDefault="0022637F" w:rsidP="0022637F">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3.</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14:paraId="12052FAB" w14:textId="645BEE31" w:rsidR="00086486" w:rsidRPr="00F80ED8" w:rsidRDefault="0085584C" w:rsidP="0085584C">
            <w:pPr>
              <w:widowControl w:val="0"/>
              <w:tabs>
                <w:tab w:val="left" w:pos="851"/>
              </w:tabs>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Ўзбекистон Республикаси Вазирлар Маҳкамасининг 2021 йил</w:t>
            </w:r>
            <w:r>
              <w:rPr>
                <w:rFonts w:ascii="Times New Roman" w:hAnsi="Times New Roman" w:cs="Times New Roman"/>
                <w:sz w:val="18"/>
                <w:szCs w:val="18"/>
                <w:lang w:val="uz-Cyrl-UZ"/>
              </w:rPr>
              <w:t xml:space="preserve"> </w:t>
            </w:r>
            <w:r w:rsidRPr="0085584C">
              <w:rPr>
                <w:rFonts w:ascii="Times New Roman" w:hAnsi="Times New Roman" w:cs="Times New Roman"/>
                <w:sz w:val="18"/>
                <w:szCs w:val="18"/>
                <w:lang w:val="uz-Cyrl-UZ"/>
              </w:rPr>
              <w:t>4 майдаги «Давлат иштирокидаги корхоналарнинг активларидан самарали фойдаланишга доир қўшимча чора-тадбирлар тўғрисида»ги 266-сонли Қарорига асосан «Туронбанк» АТБ устав капитали 12 896 109 900,00 сўмни ташкил этувчи 7 585 947 дона оддий акцияга, банк устав капиталидаги Ўзбекистон Республикаси Молия Вазирлигининг улуши камайтирилсин, ортиб қолган 310,15 сўмни эса Ўзбекистон Молия Вазирлиги томонидан банк акцияларини сотиб олиш учун аввал йўналтирилган маблағидан ҳисобидан қоплашга рухсат берилсин.</w:t>
            </w:r>
          </w:p>
        </w:tc>
      </w:tr>
      <w:tr w:rsidR="0022637F" w:rsidRPr="00F245F0" w14:paraId="1EAB844B" w14:textId="77777777" w:rsidTr="0085584C">
        <w:trPr>
          <w:trHeight w:val="133"/>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79FA660B" w14:textId="77777777" w:rsidR="0022637F" w:rsidRPr="001B1F49" w:rsidRDefault="0022637F" w:rsidP="00086486">
            <w:pPr>
              <w:autoSpaceDE w:val="0"/>
              <w:autoSpaceDN w:val="0"/>
              <w:adjustRightInd w:val="0"/>
              <w:spacing w:after="0" w:line="240" w:lineRule="auto"/>
              <w:jc w:val="center"/>
              <w:rPr>
                <w:rFonts w:ascii="Times New Roman" w:hAnsi="Times New Roman" w:cs="Times New Roman"/>
                <w:sz w:val="20"/>
                <w:szCs w:val="20"/>
              </w:rPr>
            </w:pPr>
            <w:r w:rsidRPr="001B1F49">
              <w:rPr>
                <w:rFonts w:ascii="Times New Roman" w:hAnsi="Times New Roman" w:cs="Times New Roman"/>
                <w:sz w:val="20"/>
                <w:szCs w:val="20"/>
              </w:rPr>
              <w:t>4.</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tcPr>
          <w:p w14:paraId="7DAADB49" w14:textId="26804757" w:rsidR="0022637F" w:rsidRPr="00F80ED8" w:rsidRDefault="0085584C" w:rsidP="0085584C">
            <w:pPr>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«Туронбанк» АТБ Уставига киритилаётган ўзгартириш ва қўшимчалар тасдиқлансин</w:t>
            </w:r>
            <w:r>
              <w:rPr>
                <w:rFonts w:ascii="Times New Roman" w:hAnsi="Times New Roman" w:cs="Times New Roman"/>
                <w:sz w:val="18"/>
                <w:szCs w:val="18"/>
                <w:lang w:val="uz-Cyrl-UZ"/>
              </w:rPr>
              <w:t>.</w:t>
            </w:r>
          </w:p>
        </w:tc>
      </w:tr>
      <w:tr w:rsidR="0022637F" w:rsidRPr="005721B9" w14:paraId="6AAE553D"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4FF05FE" w14:textId="77777777" w:rsidR="0022637F" w:rsidRDefault="0022637F" w:rsidP="0022637F">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p>
          <w:p w14:paraId="3695A576" w14:textId="77777777" w:rsidR="0022637F" w:rsidRPr="001B1F49" w:rsidRDefault="0022637F" w:rsidP="00226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     </w:t>
            </w:r>
            <w:r w:rsidRPr="001B1F49">
              <w:rPr>
                <w:rFonts w:ascii="Times New Roman" w:hAnsi="Times New Roman" w:cs="Times New Roman"/>
                <w:sz w:val="20"/>
                <w:szCs w:val="20"/>
              </w:rPr>
              <w:t>5.</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25F95E96" w14:textId="298448D0" w:rsidR="0022637F" w:rsidRPr="00125A37" w:rsidRDefault="0085584C" w:rsidP="0085584C">
            <w:pPr>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 xml:space="preserve">«Туронбанк» АТБ устав капиталининг камайтирилиши муносабати билан 2021 йил 14 сентябрь куни Р0496-26-сон билан давлат рўйхатидан ўтказилган ««Туронбанк» АТБ қўшимча акциялар чиқарилиши тўғрисида»ги Қарорига киритилаётган ўзгартиришлар тасдиқлансин ҳамда ««Туронбанк» АТБ қўшимча акциялар чиқарилиши тўғрисида»ги Қарорига киритилаётган ўзгартиришлар» иловага мувофиқ тасдиқлансин. </w:t>
            </w:r>
          </w:p>
        </w:tc>
      </w:tr>
      <w:tr w:rsidR="00801878" w:rsidRPr="007F1828" w14:paraId="5E7AD2BE" w14:textId="77777777" w:rsidTr="0085584C">
        <w:trPr>
          <w:trHeight w:val="340"/>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507BFFB4" w14:textId="50563FC9" w:rsidR="00801878" w:rsidRDefault="00801878" w:rsidP="0080187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400D6F7D" w14:textId="332706E2" w:rsidR="00801878" w:rsidRPr="00125A37" w:rsidRDefault="0085584C" w:rsidP="0085584C">
            <w:pPr>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«Туронбанк» акциядорлик тижорат банкининг «Туронбанк» АТБ Бошқаруви тўғрисидаги Низоми»га киритилаётган ўзгартиришлар тасдиқлансин.</w:t>
            </w:r>
          </w:p>
        </w:tc>
      </w:tr>
      <w:tr w:rsidR="00801878" w:rsidRPr="007F1828" w14:paraId="5E1E2F79"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29AD9EBD" w14:textId="1E1BDE58" w:rsidR="00801878" w:rsidRDefault="00801878" w:rsidP="0080187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04AF8F6E" w14:textId="17F627A5" w:rsidR="00801878" w:rsidRPr="00125A37" w:rsidRDefault="0085584C" w:rsidP="0085584C">
            <w:pPr>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«Туронбанк» акциядорлик тижорат банкининг ««Туронбанк» АТБ Кенгаши тўғрисида»ги Низомига киритилаётган ўзгартиришлар тасдиқлансин</w:t>
            </w:r>
          </w:p>
        </w:tc>
      </w:tr>
      <w:tr w:rsidR="00801878" w:rsidRPr="007F1828" w14:paraId="088EF61C"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6E37DAA7" w14:textId="250A0010" w:rsidR="00801878" w:rsidRDefault="00801878" w:rsidP="00801878">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467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14:paraId="6FCC380B" w14:textId="685AC728" w:rsidR="00801878" w:rsidRPr="00125A37" w:rsidRDefault="0085584C" w:rsidP="0085584C">
            <w:pPr>
              <w:spacing w:after="0"/>
              <w:jc w:val="both"/>
              <w:rPr>
                <w:rFonts w:ascii="Times New Roman" w:hAnsi="Times New Roman" w:cs="Times New Roman"/>
                <w:sz w:val="18"/>
                <w:szCs w:val="18"/>
                <w:lang w:val="uz-Cyrl-UZ"/>
              </w:rPr>
            </w:pPr>
            <w:r w:rsidRPr="0085584C">
              <w:rPr>
                <w:rFonts w:ascii="Times New Roman" w:hAnsi="Times New Roman" w:cs="Times New Roman"/>
                <w:sz w:val="18"/>
                <w:szCs w:val="18"/>
                <w:lang w:val="uz-Cyrl-UZ"/>
              </w:rPr>
              <w:t xml:space="preserve"> «Туронбанк» акциядорлик тижорат банкининг янги ташкилий  тузилмаси тасдиқлансин</w:t>
            </w:r>
          </w:p>
        </w:tc>
      </w:tr>
      <w:tr w:rsidR="0022637F" w14:paraId="1D679ABC" w14:textId="77777777" w:rsidTr="00DF1DCB">
        <w:trPr>
          <w:jc w:val="center"/>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14:paraId="3D090091" w14:textId="77777777" w:rsidR="0022637F" w:rsidRPr="00590C6E" w:rsidRDefault="0022637F" w:rsidP="0022637F">
            <w:pPr>
              <w:autoSpaceDE w:val="0"/>
              <w:autoSpaceDN w:val="0"/>
              <w:adjustRightInd w:val="0"/>
              <w:spacing w:after="0" w:line="240" w:lineRule="auto"/>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Pr="00F80ED8">
              <w:rPr>
                <w:rFonts w:ascii="Times New Roman" w:hAnsi="Times New Roman" w:cs="Times New Roman"/>
                <w:b/>
                <w:sz w:val="18"/>
                <w:szCs w:val="18"/>
                <w:lang w:val="uz-Cyrl-UZ"/>
              </w:rPr>
              <w:t>Куз</w:t>
            </w:r>
            <w:r>
              <w:rPr>
                <w:rFonts w:ascii="Times New Roman" w:hAnsi="Times New Roman" w:cs="Times New Roman"/>
                <w:b/>
                <w:sz w:val="18"/>
                <w:szCs w:val="18"/>
                <w:lang w:val="uz-Cyrl-UZ"/>
              </w:rPr>
              <w:t>атув кенгаши аъзоларини сайлаш:</w:t>
            </w:r>
          </w:p>
        </w:tc>
      </w:tr>
      <w:tr w:rsidR="0022637F" w14:paraId="73EFD5B2" w14:textId="77777777" w:rsidTr="004F3FCF">
        <w:trPr>
          <w:trHeight w:val="153"/>
          <w:jc w:val="center"/>
        </w:trPr>
        <w:tc>
          <w:tcPr>
            <w:tcW w:w="4336" w:type="pct"/>
            <w:gridSpan w:val="13"/>
            <w:tcBorders>
              <w:top w:val="single" w:sz="6" w:space="0" w:color="auto"/>
              <w:left w:val="single" w:sz="6" w:space="0" w:color="auto"/>
              <w:bottom w:val="single" w:sz="6" w:space="0" w:color="auto"/>
              <w:right w:val="single" w:sz="6" w:space="0" w:color="auto"/>
            </w:tcBorders>
            <w:shd w:val="clear" w:color="auto" w:fill="FFFFFF"/>
          </w:tcPr>
          <w:p w14:paraId="2AA7F2E4"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 xml:space="preserve">   </w:t>
            </w:r>
            <w:r w:rsidRPr="00704D09">
              <w:rPr>
                <w:rFonts w:ascii="Times New Roman" w:hAnsi="Times New Roman" w:cs="Times New Roman"/>
                <w:b/>
                <w:sz w:val="18"/>
                <w:szCs w:val="18"/>
                <w:lang w:val="uz-Cyrl-UZ"/>
              </w:rPr>
              <w:t>Кандидатлар тўғрисида маълумот</w:t>
            </w:r>
          </w:p>
        </w:tc>
        <w:tc>
          <w:tcPr>
            <w:tcW w:w="664"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14:paraId="081DF171" w14:textId="77777777" w:rsidR="0022637F" w:rsidRDefault="0022637F" w:rsidP="0022637F">
            <w:pPr>
              <w:autoSpaceDE w:val="0"/>
              <w:autoSpaceDN w:val="0"/>
              <w:adjustRightInd w:val="0"/>
              <w:spacing w:after="0" w:line="240" w:lineRule="auto"/>
              <w:rPr>
                <w:rFonts w:ascii="Times New Roman" w:hAnsi="Times New Roman" w:cs="Times New Roman"/>
                <w:b/>
                <w:sz w:val="18"/>
                <w:szCs w:val="18"/>
                <w:lang w:val="uz-Cyrl-UZ"/>
              </w:rPr>
            </w:pPr>
          </w:p>
          <w:p w14:paraId="7FC44301" w14:textId="77777777" w:rsidR="0022637F" w:rsidRDefault="0022637F" w:rsidP="0022637F">
            <w:pPr>
              <w:autoSpaceDE w:val="0"/>
              <w:autoSpaceDN w:val="0"/>
              <w:adjustRightInd w:val="0"/>
              <w:spacing w:after="0" w:line="240" w:lineRule="auto"/>
              <w:rPr>
                <w:rFonts w:ascii="Times New Roman" w:hAnsi="Times New Roman" w:cs="Times New Roman"/>
                <w:b/>
                <w:sz w:val="18"/>
                <w:szCs w:val="18"/>
                <w:lang w:val="uz-Cyrl-UZ"/>
              </w:rPr>
            </w:pPr>
          </w:p>
          <w:p w14:paraId="274B7E18"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Овозлар</w:t>
            </w:r>
          </w:p>
          <w:p w14:paraId="16311498"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tc>
      </w:tr>
      <w:tr w:rsidR="0022637F" w14:paraId="76D908FB" w14:textId="77777777" w:rsidTr="00DF1DCB">
        <w:trPr>
          <w:jc w:val="center"/>
        </w:trPr>
        <w:tc>
          <w:tcPr>
            <w:tcW w:w="32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2E5FCA2" w14:textId="77777777" w:rsidR="0022637F" w:rsidRDefault="0022637F" w:rsidP="0022637F">
            <w:pPr>
              <w:autoSpaceDE w:val="0"/>
              <w:autoSpaceDN w:val="0"/>
              <w:adjustRightInd w:val="0"/>
              <w:spacing w:after="0" w:line="240" w:lineRule="auto"/>
              <w:jc w:val="center"/>
              <w:rPr>
                <w:rFonts w:ascii="Times New Roman" w:hAnsi="Times New Roman" w:cs="Times New Roman"/>
                <w:b/>
                <w:bCs/>
                <w:sz w:val="20"/>
                <w:szCs w:val="20"/>
                <w:lang w:val="uz-Cyrl-UZ"/>
              </w:rPr>
            </w:pPr>
          </w:p>
          <w:p w14:paraId="5C19AD24" w14:textId="77777777" w:rsidR="0022637F" w:rsidRDefault="0022637F" w:rsidP="0022637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Т/р</w:t>
            </w:r>
          </w:p>
        </w:tc>
        <w:tc>
          <w:tcPr>
            <w:tcW w:w="1094" w:type="pct"/>
            <w:vMerge w:val="restart"/>
            <w:tcBorders>
              <w:top w:val="single" w:sz="6" w:space="0" w:color="auto"/>
              <w:left w:val="single" w:sz="6" w:space="0" w:color="auto"/>
              <w:bottom w:val="single" w:sz="6" w:space="0" w:color="auto"/>
              <w:right w:val="single" w:sz="6" w:space="0" w:color="auto"/>
            </w:tcBorders>
            <w:shd w:val="clear" w:color="auto" w:fill="FFFFFF"/>
          </w:tcPr>
          <w:p w14:paraId="60141332" w14:textId="77777777" w:rsidR="0022637F"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p>
          <w:p w14:paraId="7D314C30"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Ф.И.Ш.</w:t>
            </w:r>
          </w:p>
        </w:tc>
        <w:tc>
          <w:tcPr>
            <w:tcW w:w="1088"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14:paraId="6744C446" w14:textId="77777777" w:rsidR="0022637F"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p>
          <w:p w14:paraId="542A8E91"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Иш жойи</w:t>
            </w:r>
            <w:bookmarkStart w:id="0" w:name="_GoBack"/>
            <w:bookmarkEnd w:id="0"/>
          </w:p>
        </w:tc>
        <w:tc>
          <w:tcPr>
            <w:tcW w:w="820"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14:paraId="7FAC220B" w14:textId="77777777" w:rsidR="0022637F"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p>
          <w:p w14:paraId="09A30A3E"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Лавозими</w:t>
            </w:r>
          </w:p>
        </w:tc>
        <w:tc>
          <w:tcPr>
            <w:tcW w:w="1012" w:type="pct"/>
            <w:gridSpan w:val="4"/>
            <w:tcBorders>
              <w:top w:val="single" w:sz="6" w:space="0" w:color="auto"/>
              <w:left w:val="single" w:sz="6" w:space="0" w:color="auto"/>
              <w:bottom w:val="single" w:sz="6" w:space="0" w:color="auto"/>
              <w:right w:val="single" w:sz="6" w:space="0" w:color="auto"/>
            </w:tcBorders>
            <w:shd w:val="clear" w:color="auto" w:fill="FFFFFF"/>
          </w:tcPr>
          <w:p w14:paraId="4ECCA4F2"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Тегишли</w:t>
            </w:r>
          </w:p>
          <w:p w14:paraId="1BE0A924"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акциялар</w:t>
            </w:r>
          </w:p>
        </w:tc>
        <w:tc>
          <w:tcPr>
            <w:tcW w:w="664" w:type="pct"/>
            <w:gridSpan w:val="2"/>
            <w:vMerge/>
            <w:tcBorders>
              <w:top w:val="single" w:sz="6" w:space="0" w:color="auto"/>
              <w:left w:val="single" w:sz="6" w:space="0" w:color="auto"/>
              <w:bottom w:val="single" w:sz="6" w:space="0" w:color="auto"/>
              <w:right w:val="single" w:sz="6" w:space="0" w:color="auto"/>
            </w:tcBorders>
            <w:vAlign w:val="center"/>
            <w:hideMark/>
          </w:tcPr>
          <w:p w14:paraId="14C579A9" w14:textId="77777777" w:rsidR="0022637F" w:rsidRPr="00704D09" w:rsidRDefault="0022637F" w:rsidP="0022637F">
            <w:pPr>
              <w:spacing w:after="0" w:line="240" w:lineRule="auto"/>
              <w:jc w:val="center"/>
              <w:rPr>
                <w:rFonts w:ascii="Times New Roman" w:hAnsi="Times New Roman" w:cs="Times New Roman"/>
                <w:b/>
                <w:sz w:val="18"/>
                <w:szCs w:val="18"/>
                <w:lang w:val="uz-Cyrl-UZ"/>
              </w:rPr>
            </w:pPr>
          </w:p>
        </w:tc>
      </w:tr>
      <w:tr w:rsidR="0022637F" w14:paraId="3970AC94" w14:textId="77777777" w:rsidTr="00DF1DCB">
        <w:trPr>
          <w:trHeight w:val="291"/>
          <w:jc w:val="center"/>
        </w:trPr>
        <w:tc>
          <w:tcPr>
            <w:tcW w:w="322" w:type="pct"/>
            <w:vMerge/>
            <w:tcBorders>
              <w:top w:val="single" w:sz="6" w:space="0" w:color="auto"/>
              <w:left w:val="single" w:sz="6" w:space="0" w:color="auto"/>
              <w:bottom w:val="single" w:sz="6" w:space="0" w:color="auto"/>
              <w:right w:val="single" w:sz="6" w:space="0" w:color="auto"/>
            </w:tcBorders>
            <w:vAlign w:val="center"/>
            <w:hideMark/>
          </w:tcPr>
          <w:p w14:paraId="7F3A750C" w14:textId="77777777" w:rsidR="0022637F" w:rsidRDefault="0022637F" w:rsidP="0022637F">
            <w:pPr>
              <w:spacing w:after="0" w:line="240" w:lineRule="auto"/>
              <w:rPr>
                <w:rFonts w:ascii="Times New Roman" w:hAnsi="Times New Roman" w:cs="Times New Roman"/>
                <w:b/>
                <w:bCs/>
                <w:sz w:val="20"/>
                <w:szCs w:val="20"/>
              </w:rPr>
            </w:pPr>
          </w:p>
        </w:tc>
        <w:tc>
          <w:tcPr>
            <w:tcW w:w="1094" w:type="pct"/>
            <w:vMerge/>
            <w:tcBorders>
              <w:top w:val="single" w:sz="6" w:space="0" w:color="auto"/>
              <w:left w:val="single" w:sz="6" w:space="0" w:color="auto"/>
              <w:bottom w:val="single" w:sz="6" w:space="0" w:color="auto"/>
              <w:right w:val="single" w:sz="6" w:space="0" w:color="auto"/>
            </w:tcBorders>
            <w:vAlign w:val="center"/>
            <w:hideMark/>
          </w:tcPr>
          <w:p w14:paraId="00A954E9" w14:textId="77777777" w:rsidR="0022637F" w:rsidRPr="00704D09" w:rsidRDefault="0022637F" w:rsidP="0022637F">
            <w:pPr>
              <w:spacing w:after="0" w:line="240" w:lineRule="auto"/>
              <w:rPr>
                <w:rFonts w:ascii="Times New Roman" w:hAnsi="Times New Roman" w:cs="Times New Roman"/>
                <w:b/>
                <w:sz w:val="18"/>
                <w:szCs w:val="18"/>
                <w:lang w:val="uz-Cyrl-UZ"/>
              </w:rPr>
            </w:pPr>
          </w:p>
        </w:tc>
        <w:tc>
          <w:tcPr>
            <w:tcW w:w="1088" w:type="pct"/>
            <w:gridSpan w:val="3"/>
            <w:vMerge/>
            <w:tcBorders>
              <w:top w:val="single" w:sz="6" w:space="0" w:color="auto"/>
              <w:left w:val="single" w:sz="6" w:space="0" w:color="auto"/>
              <w:bottom w:val="single" w:sz="6" w:space="0" w:color="auto"/>
              <w:right w:val="single" w:sz="6" w:space="0" w:color="auto"/>
            </w:tcBorders>
            <w:vAlign w:val="center"/>
            <w:hideMark/>
          </w:tcPr>
          <w:p w14:paraId="7B2B1262" w14:textId="77777777" w:rsidR="0022637F" w:rsidRPr="00704D09" w:rsidRDefault="0022637F" w:rsidP="0022637F">
            <w:pPr>
              <w:spacing w:after="0" w:line="240" w:lineRule="auto"/>
              <w:rPr>
                <w:rFonts w:ascii="Times New Roman" w:hAnsi="Times New Roman" w:cs="Times New Roman"/>
                <w:b/>
                <w:sz w:val="18"/>
                <w:szCs w:val="18"/>
                <w:lang w:val="uz-Cyrl-UZ"/>
              </w:rPr>
            </w:pPr>
          </w:p>
        </w:tc>
        <w:tc>
          <w:tcPr>
            <w:tcW w:w="820" w:type="pct"/>
            <w:gridSpan w:val="4"/>
            <w:vMerge/>
            <w:tcBorders>
              <w:top w:val="single" w:sz="6" w:space="0" w:color="auto"/>
              <w:left w:val="single" w:sz="6" w:space="0" w:color="auto"/>
              <w:bottom w:val="single" w:sz="6" w:space="0" w:color="auto"/>
              <w:right w:val="single" w:sz="6" w:space="0" w:color="auto"/>
            </w:tcBorders>
            <w:vAlign w:val="center"/>
            <w:hideMark/>
          </w:tcPr>
          <w:p w14:paraId="3E6D2C18" w14:textId="77777777" w:rsidR="0022637F" w:rsidRPr="00704D09" w:rsidRDefault="0022637F" w:rsidP="0022637F">
            <w:pPr>
              <w:spacing w:after="0" w:line="240" w:lineRule="auto"/>
              <w:rPr>
                <w:rFonts w:ascii="Times New Roman" w:hAnsi="Times New Roman" w:cs="Times New Roman"/>
                <w:b/>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tcPr>
          <w:p w14:paraId="7D4168B6"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Pr>
                <w:rFonts w:ascii="Times New Roman" w:hAnsi="Times New Roman" w:cs="Times New Roman"/>
                <w:b/>
                <w:sz w:val="18"/>
                <w:szCs w:val="18"/>
                <w:lang w:val="uz-Cyrl-UZ"/>
              </w:rPr>
              <w:t>тури</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tcPr>
          <w:p w14:paraId="515AFFB5" w14:textId="77777777" w:rsidR="0022637F" w:rsidRPr="00704D09" w:rsidRDefault="0022637F" w:rsidP="0022637F">
            <w:pPr>
              <w:autoSpaceDE w:val="0"/>
              <w:autoSpaceDN w:val="0"/>
              <w:adjustRightInd w:val="0"/>
              <w:spacing w:after="0" w:line="240" w:lineRule="auto"/>
              <w:jc w:val="center"/>
              <w:rPr>
                <w:rFonts w:ascii="Times New Roman" w:hAnsi="Times New Roman" w:cs="Times New Roman"/>
                <w:b/>
                <w:sz w:val="18"/>
                <w:szCs w:val="18"/>
                <w:lang w:val="uz-Cyrl-UZ"/>
              </w:rPr>
            </w:pPr>
            <w:r w:rsidRPr="00704D09">
              <w:rPr>
                <w:rFonts w:ascii="Times New Roman" w:hAnsi="Times New Roman" w:cs="Times New Roman"/>
                <w:b/>
                <w:sz w:val="18"/>
                <w:szCs w:val="18"/>
                <w:lang w:val="uz-Cyrl-UZ"/>
              </w:rPr>
              <w:t>сони</w:t>
            </w:r>
          </w:p>
        </w:tc>
        <w:tc>
          <w:tcPr>
            <w:tcW w:w="664" w:type="pct"/>
            <w:gridSpan w:val="2"/>
            <w:vMerge/>
            <w:tcBorders>
              <w:top w:val="single" w:sz="6" w:space="0" w:color="auto"/>
              <w:left w:val="single" w:sz="6" w:space="0" w:color="auto"/>
              <w:bottom w:val="single" w:sz="6" w:space="0" w:color="auto"/>
              <w:right w:val="single" w:sz="6" w:space="0" w:color="auto"/>
            </w:tcBorders>
            <w:vAlign w:val="center"/>
            <w:hideMark/>
          </w:tcPr>
          <w:p w14:paraId="2B10AAAE" w14:textId="77777777" w:rsidR="0022637F" w:rsidRDefault="0022637F" w:rsidP="0022637F">
            <w:pPr>
              <w:spacing w:after="0" w:line="240" w:lineRule="auto"/>
              <w:rPr>
                <w:rFonts w:ascii="Virtec Times New Roman Uz" w:hAnsi="Virtec Times New Roman Uz" w:cs="Virtec Times New Roman Uz"/>
                <w:sz w:val="24"/>
                <w:szCs w:val="24"/>
              </w:rPr>
            </w:pPr>
          </w:p>
        </w:tc>
      </w:tr>
      <w:tr w:rsidR="0022637F" w14:paraId="72BFD4AD" w14:textId="77777777" w:rsidTr="00DF1DCB">
        <w:trPr>
          <w:jc w:val="center"/>
        </w:trPr>
        <w:tc>
          <w:tcPr>
            <w:tcW w:w="322" w:type="pct"/>
            <w:tcBorders>
              <w:top w:val="single" w:sz="6" w:space="0" w:color="auto"/>
              <w:left w:val="single" w:sz="6" w:space="0" w:color="auto"/>
              <w:bottom w:val="single" w:sz="6" w:space="0" w:color="auto"/>
              <w:right w:val="single" w:sz="6" w:space="0" w:color="auto"/>
            </w:tcBorders>
            <w:shd w:val="clear" w:color="auto" w:fill="FFFFFF"/>
          </w:tcPr>
          <w:p w14:paraId="32997BAA" w14:textId="77777777" w:rsidR="0022637F" w:rsidRPr="00A10C12" w:rsidRDefault="0022637F" w:rsidP="0022637F">
            <w:pPr>
              <w:autoSpaceDE w:val="0"/>
              <w:autoSpaceDN w:val="0"/>
              <w:adjustRightInd w:val="0"/>
              <w:spacing w:after="0" w:line="240" w:lineRule="auto"/>
              <w:jc w:val="center"/>
              <w:rPr>
                <w:rFonts w:ascii="Times New Roman" w:hAnsi="Times New Roman" w:cs="Times New Roman"/>
                <w:sz w:val="20"/>
                <w:szCs w:val="20"/>
                <w:lang w:val="uz-Cyrl-UZ"/>
              </w:rPr>
            </w:pPr>
          </w:p>
        </w:tc>
        <w:tc>
          <w:tcPr>
            <w:tcW w:w="1094" w:type="pct"/>
            <w:tcBorders>
              <w:top w:val="single" w:sz="6" w:space="0" w:color="auto"/>
              <w:left w:val="single" w:sz="6" w:space="0" w:color="auto"/>
              <w:bottom w:val="single" w:sz="6" w:space="0" w:color="auto"/>
              <w:right w:val="single" w:sz="6" w:space="0" w:color="auto"/>
            </w:tcBorders>
            <w:shd w:val="clear" w:color="auto" w:fill="FFFFFF"/>
            <w:vAlign w:val="center"/>
          </w:tcPr>
          <w:p w14:paraId="4529F0B0" w14:textId="77777777" w:rsidR="0022637F" w:rsidRPr="00F80ED8" w:rsidRDefault="0022637F" w:rsidP="0022637F">
            <w:pPr>
              <w:spacing w:after="0"/>
              <w:jc w:val="center"/>
              <w:rPr>
                <w:rFonts w:ascii="Times New Roman" w:hAnsi="Times New Roman" w:cs="Times New Roman"/>
                <w:sz w:val="18"/>
                <w:szCs w:val="18"/>
                <w:lang w:val="uz-Cyrl-UZ"/>
              </w:rPr>
            </w:pPr>
          </w:p>
        </w:tc>
        <w:tc>
          <w:tcPr>
            <w:tcW w:w="10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5037829" w14:textId="77777777" w:rsidR="0022637F" w:rsidRPr="00F80ED8" w:rsidRDefault="0022637F" w:rsidP="0022637F">
            <w:pPr>
              <w:widowControl w:val="0"/>
              <w:spacing w:beforeLines="60" w:before="144" w:afterLines="60" w:after="144" w:line="264" w:lineRule="auto"/>
              <w:jc w:val="center"/>
              <w:rPr>
                <w:rFonts w:ascii="Times New Roman" w:hAnsi="Times New Roman" w:cs="Times New Roman"/>
                <w:sz w:val="18"/>
                <w:szCs w:val="18"/>
                <w:lang w:val="uz-Cyrl-UZ"/>
              </w:rPr>
            </w:pPr>
          </w:p>
        </w:tc>
        <w:tc>
          <w:tcPr>
            <w:tcW w:w="82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125B023" w14:textId="77777777" w:rsidR="0022637F" w:rsidRPr="00F80ED8" w:rsidRDefault="0022637F" w:rsidP="0022637F">
            <w:pPr>
              <w:spacing w:after="0"/>
              <w:jc w:val="center"/>
              <w:rPr>
                <w:rFonts w:ascii="Times New Roman" w:hAnsi="Times New Roman" w:cs="Times New Roman"/>
                <w:sz w:val="18"/>
                <w:szCs w:val="18"/>
                <w:lang w:val="uz-Cyrl-UZ"/>
              </w:rPr>
            </w:pPr>
          </w:p>
        </w:tc>
        <w:tc>
          <w:tcPr>
            <w:tcW w:w="4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E2F047" w14:textId="77777777" w:rsidR="0022637F" w:rsidRPr="00F80ED8" w:rsidRDefault="0022637F" w:rsidP="0022637F">
            <w:pPr>
              <w:spacing w:after="0"/>
              <w:jc w:val="center"/>
              <w:rPr>
                <w:rFonts w:ascii="Times New Roman" w:hAnsi="Times New Roman" w:cs="Times New Roman"/>
                <w:sz w:val="18"/>
                <w:szCs w:val="18"/>
                <w:lang w:val="uz-Cyrl-UZ"/>
              </w:rPr>
            </w:pP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28AB29" w14:textId="77777777" w:rsidR="0022637F" w:rsidRPr="00F80ED8" w:rsidRDefault="0022637F" w:rsidP="0022637F">
            <w:pPr>
              <w:tabs>
                <w:tab w:val="left" w:pos="1168"/>
              </w:tabs>
              <w:spacing w:after="0"/>
              <w:jc w:val="center"/>
              <w:rPr>
                <w:rFonts w:ascii="Times New Roman" w:hAnsi="Times New Roman" w:cs="Times New Roman"/>
                <w:sz w:val="18"/>
                <w:szCs w:val="18"/>
                <w:lang w:val="uz-Cyrl-UZ"/>
              </w:rPr>
            </w:pP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3B15CB" w14:textId="77777777" w:rsidR="0022637F" w:rsidRPr="00F80ED8" w:rsidRDefault="0022637F" w:rsidP="0022637F">
            <w:pPr>
              <w:tabs>
                <w:tab w:val="left" w:pos="1168"/>
              </w:tabs>
              <w:spacing w:after="0"/>
              <w:jc w:val="center"/>
              <w:rPr>
                <w:rFonts w:ascii="Times New Roman" w:hAnsi="Times New Roman" w:cs="Times New Roman"/>
                <w:sz w:val="18"/>
                <w:szCs w:val="18"/>
                <w:lang w:val="uz-Cyrl-UZ"/>
              </w:rPr>
            </w:pPr>
          </w:p>
        </w:tc>
      </w:tr>
    </w:tbl>
    <w:p w14:paraId="444ED913" w14:textId="77777777" w:rsidR="00DF1DCB" w:rsidRDefault="00DF1DCB" w:rsidP="00A1495B">
      <w:pPr>
        <w:autoSpaceDE w:val="0"/>
        <w:autoSpaceDN w:val="0"/>
        <w:adjustRightInd w:val="0"/>
        <w:spacing w:after="120" w:line="240" w:lineRule="auto"/>
        <w:rPr>
          <w:rFonts w:ascii="Times New Roman" w:hAnsi="Times New Roman" w:cs="Times New Roman"/>
          <w:b/>
          <w:noProof/>
          <w:lang w:val="uz-Cyrl-UZ"/>
        </w:rPr>
      </w:pPr>
    </w:p>
    <w:p w14:paraId="1FEA7ADB" w14:textId="77777777" w:rsidR="00A1495B" w:rsidRDefault="00A1495B" w:rsidP="00DF1DCB">
      <w:pPr>
        <w:autoSpaceDE w:val="0"/>
        <w:autoSpaceDN w:val="0"/>
        <w:adjustRightInd w:val="0"/>
        <w:spacing w:after="120" w:line="240" w:lineRule="auto"/>
        <w:ind w:firstLine="573"/>
        <w:rPr>
          <w:rFonts w:ascii="Times New Roman" w:hAnsi="Times New Roman" w:cs="Times New Roman"/>
          <w:b/>
          <w:noProof/>
          <w:lang w:val="uz-Cyrl-UZ"/>
        </w:rPr>
      </w:pPr>
    </w:p>
    <w:p w14:paraId="0177EBF2" w14:textId="77777777" w:rsidR="00A1495B" w:rsidRDefault="00A1495B" w:rsidP="00DF1DCB">
      <w:pPr>
        <w:autoSpaceDE w:val="0"/>
        <w:autoSpaceDN w:val="0"/>
        <w:adjustRightInd w:val="0"/>
        <w:spacing w:after="120" w:line="240" w:lineRule="auto"/>
        <w:ind w:firstLine="573"/>
        <w:rPr>
          <w:rFonts w:ascii="Times New Roman" w:hAnsi="Times New Roman" w:cs="Times New Roman"/>
          <w:b/>
          <w:noProof/>
          <w:lang w:val="uz-Cyrl-UZ"/>
        </w:rPr>
      </w:pPr>
    </w:p>
    <w:p w14:paraId="70A341DB" w14:textId="673E2D49" w:rsidR="00DF1DCB" w:rsidRPr="00534F64" w:rsidRDefault="00DF1DCB" w:rsidP="00DF1DCB">
      <w:pPr>
        <w:autoSpaceDE w:val="0"/>
        <w:autoSpaceDN w:val="0"/>
        <w:adjustRightInd w:val="0"/>
        <w:spacing w:after="120" w:line="240" w:lineRule="auto"/>
        <w:ind w:firstLine="573"/>
        <w:rPr>
          <w:rFonts w:ascii="Times New Roman" w:hAnsi="Times New Roman" w:cs="Times New Roman"/>
          <w:noProof/>
          <w:lang w:val="uz-Cyrl-UZ"/>
        </w:rPr>
      </w:pPr>
      <w:r w:rsidRPr="007F21A1">
        <w:rPr>
          <w:rFonts w:ascii="Times New Roman" w:hAnsi="Times New Roman" w:cs="Times New Roman"/>
          <w:b/>
          <w:noProof/>
          <w:lang w:val="uz-Cyrl-UZ"/>
        </w:rPr>
        <w:t>Бошқарув Раиси ўринбосари:</w:t>
      </w:r>
      <w:r w:rsidRPr="00534F64">
        <w:rPr>
          <w:rFonts w:ascii="Times New Roman" w:hAnsi="Times New Roman" w:cs="Times New Roman"/>
          <w:b/>
          <w:noProof/>
          <w:lang w:val="uz-Cyrl-UZ"/>
        </w:rPr>
        <w:t xml:space="preserve">  </w:t>
      </w:r>
      <w:r>
        <w:rPr>
          <w:rFonts w:ascii="Times New Roman" w:hAnsi="Times New Roman" w:cs="Times New Roman"/>
          <w:noProof/>
          <w:lang w:val="uz-Cyrl-UZ"/>
        </w:rPr>
        <w:t xml:space="preserve"> </w:t>
      </w:r>
      <w:r w:rsidR="0085584C">
        <w:rPr>
          <w:rFonts w:ascii="Times New Roman" w:hAnsi="Times New Roman" w:cs="Times New Roman"/>
          <w:noProof/>
          <w:lang w:val="uz-Cyrl-UZ"/>
        </w:rPr>
        <w:t>С.Т</w:t>
      </w:r>
      <w:r w:rsidR="00151E32">
        <w:rPr>
          <w:rFonts w:ascii="Times New Roman" w:hAnsi="Times New Roman" w:cs="Times New Roman"/>
          <w:noProof/>
          <w:lang w:val="uz-Cyrl-UZ"/>
        </w:rPr>
        <w:t>.</w:t>
      </w:r>
      <w:r w:rsidR="0085584C">
        <w:rPr>
          <w:rFonts w:ascii="Times New Roman" w:hAnsi="Times New Roman" w:cs="Times New Roman"/>
          <w:noProof/>
          <w:lang w:val="uz-Cyrl-UZ"/>
        </w:rPr>
        <w:t>Калдибаев</w:t>
      </w:r>
      <w:r>
        <w:rPr>
          <w:rFonts w:ascii="Times New Roman" w:hAnsi="Times New Roman" w:cs="Times New Roman"/>
          <w:noProof/>
          <w:lang w:val="uz-Cyrl-UZ"/>
        </w:rPr>
        <w:t xml:space="preserve">  </w:t>
      </w:r>
      <w:r w:rsidRPr="00534F64">
        <w:rPr>
          <w:rFonts w:ascii="Times New Roman" w:hAnsi="Times New Roman" w:cs="Times New Roman"/>
          <w:noProof/>
          <w:lang w:val="uz-Cyrl-UZ"/>
        </w:rPr>
        <w:t xml:space="preserve"> ___________________</w:t>
      </w:r>
    </w:p>
    <w:p w14:paraId="42226F70" w14:textId="28A4817F" w:rsidR="00DF1DCB" w:rsidRDefault="00DF1DCB" w:rsidP="00DF1DCB">
      <w:pPr>
        <w:autoSpaceDE w:val="0"/>
        <w:autoSpaceDN w:val="0"/>
        <w:adjustRightInd w:val="0"/>
        <w:spacing w:after="120" w:line="240" w:lineRule="auto"/>
        <w:ind w:firstLine="573"/>
        <w:rPr>
          <w:rFonts w:ascii="Times New Roman" w:hAnsi="Times New Roman" w:cs="Times New Roman"/>
          <w:noProof/>
          <w:lang w:val="uz-Cyrl-UZ"/>
        </w:rPr>
      </w:pPr>
    </w:p>
    <w:p w14:paraId="4A089FA8" w14:textId="77777777" w:rsidR="0085584C" w:rsidRPr="00534F64" w:rsidRDefault="0085584C" w:rsidP="00DF1DCB">
      <w:pPr>
        <w:autoSpaceDE w:val="0"/>
        <w:autoSpaceDN w:val="0"/>
        <w:adjustRightInd w:val="0"/>
        <w:spacing w:after="120" w:line="240" w:lineRule="auto"/>
        <w:ind w:firstLine="573"/>
        <w:rPr>
          <w:rFonts w:ascii="Times New Roman" w:hAnsi="Times New Roman" w:cs="Times New Roman"/>
          <w:noProof/>
          <w:lang w:val="uz-Cyrl-UZ"/>
        </w:rPr>
      </w:pPr>
    </w:p>
    <w:p w14:paraId="3E19EAE3" w14:textId="2A7789CE" w:rsidR="00DF1DCB" w:rsidRPr="00EF03E3" w:rsidRDefault="00DF1DCB" w:rsidP="00DF1DCB">
      <w:pPr>
        <w:autoSpaceDE w:val="0"/>
        <w:autoSpaceDN w:val="0"/>
        <w:adjustRightInd w:val="0"/>
        <w:spacing w:after="120" w:line="240" w:lineRule="auto"/>
        <w:ind w:firstLine="573"/>
        <w:rPr>
          <w:rFonts w:ascii="Times New Roman" w:hAnsi="Times New Roman" w:cs="Times New Roman"/>
          <w:noProof/>
          <w:lang w:val="uz-Cyrl-UZ"/>
        </w:rPr>
      </w:pPr>
      <w:r w:rsidRPr="007F21A1">
        <w:rPr>
          <w:rFonts w:ascii="Times New Roman" w:hAnsi="Times New Roman" w:cs="Times New Roman"/>
          <w:b/>
          <w:noProof/>
          <w:lang w:val="uz-Cyrl-UZ"/>
        </w:rPr>
        <w:t xml:space="preserve">Бош бухгалтер:  </w:t>
      </w:r>
      <w:r w:rsidR="0085584C">
        <w:rPr>
          <w:rFonts w:ascii="Times New Roman" w:hAnsi="Times New Roman" w:cs="Times New Roman"/>
          <w:noProof/>
          <w:lang w:val="uz-Cyrl-UZ"/>
        </w:rPr>
        <w:t>Т</w:t>
      </w:r>
      <w:r w:rsidRPr="007F21A1">
        <w:rPr>
          <w:rFonts w:ascii="Times New Roman" w:hAnsi="Times New Roman" w:cs="Times New Roman"/>
          <w:noProof/>
          <w:lang w:val="uz-Cyrl-UZ"/>
        </w:rPr>
        <w:t>.</w:t>
      </w:r>
      <w:r w:rsidR="0085584C">
        <w:rPr>
          <w:rFonts w:ascii="Times New Roman" w:hAnsi="Times New Roman" w:cs="Times New Roman"/>
          <w:noProof/>
          <w:lang w:val="uz-Cyrl-UZ"/>
        </w:rPr>
        <w:t>Х</w:t>
      </w:r>
      <w:r w:rsidRPr="007F21A1">
        <w:rPr>
          <w:rFonts w:ascii="Times New Roman" w:hAnsi="Times New Roman" w:cs="Times New Roman"/>
          <w:noProof/>
          <w:lang w:val="uz-Cyrl-UZ"/>
        </w:rPr>
        <w:t>.</w:t>
      </w:r>
      <w:r w:rsidR="0085584C">
        <w:rPr>
          <w:rFonts w:ascii="Times New Roman" w:hAnsi="Times New Roman" w:cs="Times New Roman"/>
          <w:noProof/>
          <w:lang w:val="uz-Cyrl-UZ"/>
        </w:rPr>
        <w:t xml:space="preserve">Ахмедов </w:t>
      </w:r>
      <w:r w:rsidRPr="00534F64">
        <w:rPr>
          <w:rFonts w:ascii="Times New Roman" w:hAnsi="Times New Roman" w:cs="Times New Roman"/>
          <w:noProof/>
          <w:lang w:val="uz-Cyrl-UZ"/>
        </w:rPr>
        <w:t xml:space="preserve"> </w:t>
      </w:r>
      <w:r>
        <w:rPr>
          <w:rFonts w:ascii="Times New Roman" w:hAnsi="Times New Roman" w:cs="Times New Roman"/>
          <w:noProof/>
          <w:lang w:val="uz-Cyrl-UZ"/>
        </w:rPr>
        <w:t xml:space="preserve"> </w:t>
      </w:r>
      <w:r w:rsidRPr="00534F64">
        <w:rPr>
          <w:rFonts w:ascii="Times New Roman" w:hAnsi="Times New Roman" w:cs="Times New Roman"/>
          <w:noProof/>
          <w:lang w:val="uz-Cyrl-UZ"/>
        </w:rPr>
        <w:t xml:space="preserve"> </w:t>
      </w:r>
      <w:r>
        <w:rPr>
          <w:rFonts w:ascii="Times New Roman" w:hAnsi="Times New Roman" w:cs="Times New Roman"/>
          <w:noProof/>
          <w:lang w:val="uz-Cyrl-UZ"/>
        </w:rPr>
        <w:t>___________________</w:t>
      </w:r>
    </w:p>
    <w:p w14:paraId="0354E015" w14:textId="47E1C48D" w:rsidR="00DF1DCB" w:rsidRDefault="00DF1DCB" w:rsidP="00DF1DCB">
      <w:pPr>
        <w:autoSpaceDE w:val="0"/>
        <w:autoSpaceDN w:val="0"/>
        <w:adjustRightInd w:val="0"/>
        <w:spacing w:after="120" w:line="240" w:lineRule="auto"/>
        <w:ind w:firstLine="573"/>
        <w:rPr>
          <w:rFonts w:ascii="Times New Roman" w:hAnsi="Times New Roman" w:cs="Times New Roman"/>
          <w:b/>
          <w:noProof/>
          <w:lang w:val="uz-Cyrl-UZ"/>
        </w:rPr>
      </w:pPr>
    </w:p>
    <w:p w14:paraId="3B3E2ADE" w14:textId="77777777" w:rsidR="0085584C" w:rsidRPr="00EF03E3" w:rsidRDefault="0085584C" w:rsidP="00DF1DCB">
      <w:pPr>
        <w:autoSpaceDE w:val="0"/>
        <w:autoSpaceDN w:val="0"/>
        <w:adjustRightInd w:val="0"/>
        <w:spacing w:after="120" w:line="240" w:lineRule="auto"/>
        <w:ind w:firstLine="573"/>
        <w:rPr>
          <w:rFonts w:ascii="Times New Roman" w:hAnsi="Times New Roman" w:cs="Times New Roman"/>
          <w:b/>
          <w:noProof/>
          <w:lang w:val="uz-Cyrl-UZ"/>
        </w:rPr>
      </w:pPr>
    </w:p>
    <w:p w14:paraId="6A254265" w14:textId="77777777" w:rsidR="00704D09" w:rsidRPr="002341F0" w:rsidRDefault="00DF1DCB" w:rsidP="00DF1DCB">
      <w:pPr>
        <w:autoSpaceDE w:val="0"/>
        <w:autoSpaceDN w:val="0"/>
        <w:adjustRightInd w:val="0"/>
        <w:spacing w:after="240" w:line="240" w:lineRule="auto"/>
        <w:ind w:firstLine="573"/>
        <w:jc w:val="both"/>
        <w:rPr>
          <w:rFonts w:ascii="Times New Roman" w:hAnsi="Times New Roman"/>
          <w:noProof/>
          <w:sz w:val="20"/>
          <w:szCs w:val="20"/>
          <w:lang w:val="uz-Cyrl-UZ"/>
        </w:rPr>
      </w:pPr>
      <w:r w:rsidRPr="007F21A1">
        <w:rPr>
          <w:rFonts w:ascii="Times New Roman" w:hAnsi="Times New Roman" w:cs="Times New Roman"/>
          <w:b/>
          <w:noProof/>
          <w:lang w:val="uz-Cyrl-UZ"/>
        </w:rPr>
        <w:t>Веб-сайтда ахборот жойлаштирган ваколатли шахс:</w:t>
      </w:r>
      <w:r w:rsidRPr="00534F64">
        <w:rPr>
          <w:rFonts w:ascii="Times New Roman" w:hAnsi="Times New Roman" w:cs="Times New Roman"/>
          <w:b/>
          <w:noProof/>
          <w:lang w:val="uz-Cyrl-UZ"/>
        </w:rPr>
        <w:t xml:space="preserve"> </w:t>
      </w:r>
      <w:r>
        <w:rPr>
          <w:rFonts w:ascii="Times New Roman" w:hAnsi="Times New Roman" w:cs="Times New Roman"/>
          <w:b/>
          <w:noProof/>
          <w:lang w:val="uz-Cyrl-UZ"/>
        </w:rPr>
        <w:t xml:space="preserve">   </w:t>
      </w:r>
      <w:r>
        <w:rPr>
          <w:rFonts w:ascii="Times New Roman" w:hAnsi="Times New Roman" w:cs="Times New Roman"/>
          <w:noProof/>
          <w:lang w:val="uz-Cyrl-UZ"/>
        </w:rPr>
        <w:t>Ш.О.Шарипов___________</w:t>
      </w:r>
      <w:r w:rsidRPr="00EF03E3">
        <w:rPr>
          <w:rFonts w:ascii="Times New Roman" w:hAnsi="Times New Roman" w:cs="Times New Roman"/>
          <w:noProof/>
          <w:lang w:val="uz-Cyrl-UZ"/>
        </w:rPr>
        <w:t>__</w:t>
      </w:r>
    </w:p>
    <w:sectPr w:rsidR="00704D09" w:rsidRPr="002341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3DCD" w14:textId="77777777" w:rsidR="005721B9" w:rsidRDefault="005721B9" w:rsidP="00EF51AF">
      <w:pPr>
        <w:spacing w:after="0" w:line="240" w:lineRule="auto"/>
      </w:pPr>
      <w:r>
        <w:separator/>
      </w:r>
    </w:p>
  </w:endnote>
  <w:endnote w:type="continuationSeparator" w:id="0">
    <w:p w14:paraId="76E6E403" w14:textId="77777777" w:rsidR="005721B9" w:rsidRDefault="005721B9" w:rsidP="00E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irtec Times New Roman Uz">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0273" w14:textId="77777777" w:rsidR="005721B9" w:rsidRDefault="005721B9" w:rsidP="00EF51AF">
      <w:pPr>
        <w:spacing w:after="0" w:line="240" w:lineRule="auto"/>
      </w:pPr>
      <w:r>
        <w:separator/>
      </w:r>
    </w:p>
  </w:footnote>
  <w:footnote w:type="continuationSeparator" w:id="0">
    <w:p w14:paraId="6F2EC291" w14:textId="77777777" w:rsidR="005721B9" w:rsidRDefault="005721B9" w:rsidP="00EF5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3285"/>
    <w:multiLevelType w:val="hybridMultilevel"/>
    <w:tmpl w:val="54BAD540"/>
    <w:lvl w:ilvl="0" w:tplc="0419000F">
      <w:start w:val="1"/>
      <w:numFmt w:val="decimal"/>
      <w:lvlText w:val="%1."/>
      <w:lvlJc w:val="left"/>
      <w:pPr>
        <w:ind w:left="217" w:hanging="360"/>
      </w:p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 w15:restartNumberingAfterBreak="0">
    <w:nsid w:val="4F7E520E"/>
    <w:multiLevelType w:val="hybridMultilevel"/>
    <w:tmpl w:val="54BAD54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DB31B5"/>
    <w:multiLevelType w:val="hybridMultilevel"/>
    <w:tmpl w:val="54BAD54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1312BF"/>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4" w15:restartNumberingAfterBreak="0">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25"/>
    <w:rsid w:val="00000F05"/>
    <w:rsid w:val="000037D9"/>
    <w:rsid w:val="00031880"/>
    <w:rsid w:val="00043022"/>
    <w:rsid w:val="0007179F"/>
    <w:rsid w:val="00086486"/>
    <w:rsid w:val="000A000F"/>
    <w:rsid w:val="000A17C7"/>
    <w:rsid w:val="000A2AED"/>
    <w:rsid w:val="000C2871"/>
    <w:rsid w:val="000F6053"/>
    <w:rsid w:val="00124B1B"/>
    <w:rsid w:val="00125A37"/>
    <w:rsid w:val="00144841"/>
    <w:rsid w:val="00151E32"/>
    <w:rsid w:val="00164E40"/>
    <w:rsid w:val="00174AE2"/>
    <w:rsid w:val="00177180"/>
    <w:rsid w:val="001B1F49"/>
    <w:rsid w:val="001F1780"/>
    <w:rsid w:val="001F7515"/>
    <w:rsid w:val="0020335A"/>
    <w:rsid w:val="0020484E"/>
    <w:rsid w:val="0022637F"/>
    <w:rsid w:val="00230F71"/>
    <w:rsid w:val="002341F0"/>
    <w:rsid w:val="002616C5"/>
    <w:rsid w:val="0027055A"/>
    <w:rsid w:val="002A2F79"/>
    <w:rsid w:val="00307C93"/>
    <w:rsid w:val="00387B99"/>
    <w:rsid w:val="003A7CE6"/>
    <w:rsid w:val="003C3D08"/>
    <w:rsid w:val="003C5CF2"/>
    <w:rsid w:val="003F0604"/>
    <w:rsid w:val="004007E2"/>
    <w:rsid w:val="004023D2"/>
    <w:rsid w:val="00421D39"/>
    <w:rsid w:val="00467159"/>
    <w:rsid w:val="0047572C"/>
    <w:rsid w:val="004F3FCF"/>
    <w:rsid w:val="00515D4B"/>
    <w:rsid w:val="005345BE"/>
    <w:rsid w:val="00564396"/>
    <w:rsid w:val="005721B9"/>
    <w:rsid w:val="00590C6E"/>
    <w:rsid w:val="005A2E84"/>
    <w:rsid w:val="005A45DB"/>
    <w:rsid w:val="005D015C"/>
    <w:rsid w:val="005D3AEC"/>
    <w:rsid w:val="005E5B76"/>
    <w:rsid w:val="0061214C"/>
    <w:rsid w:val="006227CB"/>
    <w:rsid w:val="0063433F"/>
    <w:rsid w:val="0067249A"/>
    <w:rsid w:val="006C1D7F"/>
    <w:rsid w:val="00704D09"/>
    <w:rsid w:val="00746945"/>
    <w:rsid w:val="007C3915"/>
    <w:rsid w:val="007F1828"/>
    <w:rsid w:val="00801878"/>
    <w:rsid w:val="00821B29"/>
    <w:rsid w:val="00826317"/>
    <w:rsid w:val="0085584C"/>
    <w:rsid w:val="00860181"/>
    <w:rsid w:val="00861786"/>
    <w:rsid w:val="00867BF0"/>
    <w:rsid w:val="0089359C"/>
    <w:rsid w:val="00905AF1"/>
    <w:rsid w:val="00920CC0"/>
    <w:rsid w:val="00926F09"/>
    <w:rsid w:val="0094777B"/>
    <w:rsid w:val="00953CAC"/>
    <w:rsid w:val="00956D8C"/>
    <w:rsid w:val="00971392"/>
    <w:rsid w:val="0097363E"/>
    <w:rsid w:val="0099547E"/>
    <w:rsid w:val="009C7415"/>
    <w:rsid w:val="009E38D0"/>
    <w:rsid w:val="009F1BC6"/>
    <w:rsid w:val="00A10C12"/>
    <w:rsid w:val="00A10DA6"/>
    <w:rsid w:val="00A1495B"/>
    <w:rsid w:val="00A5238F"/>
    <w:rsid w:val="00A63A24"/>
    <w:rsid w:val="00AD79DE"/>
    <w:rsid w:val="00B3098A"/>
    <w:rsid w:val="00B31181"/>
    <w:rsid w:val="00B43B2C"/>
    <w:rsid w:val="00C27A69"/>
    <w:rsid w:val="00C809D6"/>
    <w:rsid w:val="00C96583"/>
    <w:rsid w:val="00CC0CF9"/>
    <w:rsid w:val="00CC6313"/>
    <w:rsid w:val="00D31125"/>
    <w:rsid w:val="00DC7E8C"/>
    <w:rsid w:val="00DF1DCB"/>
    <w:rsid w:val="00E309AC"/>
    <w:rsid w:val="00E55B09"/>
    <w:rsid w:val="00E60ADD"/>
    <w:rsid w:val="00E7099F"/>
    <w:rsid w:val="00E97402"/>
    <w:rsid w:val="00ED45F2"/>
    <w:rsid w:val="00EE47A6"/>
    <w:rsid w:val="00EF51AF"/>
    <w:rsid w:val="00F049B8"/>
    <w:rsid w:val="00F245F0"/>
    <w:rsid w:val="00F979E4"/>
    <w:rsid w:val="00FB2CB0"/>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2BA6"/>
  <w15:docId w15:val="{694D2FC8-BF9D-4559-A442-6145CF8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402"/>
  </w:style>
  <w:style w:type="paragraph" w:styleId="1">
    <w:name w:val="heading 1"/>
    <w:basedOn w:val="a"/>
    <w:next w:val="a"/>
    <w:link w:val="10"/>
    <w:uiPriority w:val="9"/>
    <w:qFormat/>
    <w:rsid w:val="00174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E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F51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1AF"/>
  </w:style>
  <w:style w:type="paragraph" w:styleId="a5">
    <w:name w:val="footer"/>
    <w:basedOn w:val="a"/>
    <w:link w:val="a6"/>
    <w:uiPriority w:val="99"/>
    <w:unhideWhenUsed/>
    <w:rsid w:val="00EF51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AF"/>
  </w:style>
  <w:style w:type="character" w:styleId="a7">
    <w:name w:val="Hyperlink"/>
    <w:basedOn w:val="a0"/>
    <w:uiPriority w:val="99"/>
    <w:unhideWhenUsed/>
    <w:rsid w:val="00905AF1"/>
    <w:rPr>
      <w:color w:val="0000FF" w:themeColor="hyperlink"/>
      <w:u w:val="single"/>
    </w:rPr>
  </w:style>
  <w:style w:type="paragraph" w:styleId="a8">
    <w:name w:val="List Paragraph"/>
    <w:basedOn w:val="a"/>
    <w:uiPriority w:val="34"/>
    <w:qFormat/>
    <w:rsid w:val="00A1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79863">
      <w:bodyDiv w:val="1"/>
      <w:marLeft w:val="0"/>
      <w:marRight w:val="0"/>
      <w:marTop w:val="0"/>
      <w:marBottom w:val="0"/>
      <w:divBdr>
        <w:top w:val="none" w:sz="0" w:space="0" w:color="auto"/>
        <w:left w:val="none" w:sz="0" w:space="0" w:color="auto"/>
        <w:bottom w:val="none" w:sz="0" w:space="0" w:color="auto"/>
        <w:right w:val="none" w:sz="0" w:space="0" w:color="auto"/>
      </w:divBdr>
    </w:div>
    <w:div w:id="911037735">
      <w:bodyDiv w:val="1"/>
      <w:marLeft w:val="0"/>
      <w:marRight w:val="0"/>
      <w:marTop w:val="0"/>
      <w:marBottom w:val="0"/>
      <w:divBdr>
        <w:top w:val="none" w:sz="0" w:space="0" w:color="auto"/>
        <w:left w:val="none" w:sz="0" w:space="0" w:color="auto"/>
        <w:bottom w:val="none" w:sz="0" w:space="0" w:color="auto"/>
        <w:right w:val="none" w:sz="0" w:space="0" w:color="auto"/>
      </w:divBdr>
    </w:div>
    <w:div w:id="1283686004">
      <w:bodyDiv w:val="1"/>
      <w:marLeft w:val="0"/>
      <w:marRight w:val="0"/>
      <w:marTop w:val="0"/>
      <w:marBottom w:val="0"/>
      <w:divBdr>
        <w:top w:val="none" w:sz="0" w:space="0" w:color="auto"/>
        <w:left w:val="none" w:sz="0" w:space="0" w:color="auto"/>
        <w:bottom w:val="none" w:sz="0" w:space="0" w:color="auto"/>
        <w:right w:val="none" w:sz="0" w:space="0" w:color="auto"/>
      </w:divBdr>
    </w:div>
    <w:div w:id="1583177066">
      <w:bodyDiv w:val="1"/>
      <w:marLeft w:val="0"/>
      <w:marRight w:val="0"/>
      <w:marTop w:val="0"/>
      <w:marBottom w:val="0"/>
      <w:divBdr>
        <w:top w:val="none" w:sz="0" w:space="0" w:color="auto"/>
        <w:left w:val="none" w:sz="0" w:space="0" w:color="auto"/>
        <w:bottom w:val="none" w:sz="0" w:space="0" w:color="auto"/>
        <w:right w:val="none" w:sz="0" w:space="0" w:color="auto"/>
      </w:divBdr>
    </w:div>
    <w:div w:id="18387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nbank.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BCED-3C31-4914-80C3-880B4CDC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DELL</cp:lastModifiedBy>
  <cp:revision>41</cp:revision>
  <cp:lastPrinted>2022-04-19T09:54:00Z</cp:lastPrinted>
  <dcterms:created xsi:type="dcterms:W3CDTF">2020-11-09T08:41:00Z</dcterms:created>
  <dcterms:modified xsi:type="dcterms:W3CDTF">2022-04-19T09:54:00Z</dcterms:modified>
</cp:coreProperties>
</file>