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A5052" w14:textId="2A370532" w:rsidR="00355F5D" w:rsidRPr="00AF7A7A" w:rsidRDefault="00355F5D" w:rsidP="00355F5D">
      <w:pPr>
        <w:autoSpaceDE w:val="0"/>
        <w:autoSpaceDN w:val="0"/>
        <w:adjustRightInd w:val="0"/>
        <w:spacing w:after="0" w:line="240" w:lineRule="auto"/>
        <w:ind w:firstLine="570"/>
        <w:jc w:val="center"/>
        <w:rPr>
          <w:rFonts w:ascii="Times New Roman" w:hAnsi="Times New Roman" w:cs="Times New Roman"/>
          <w:b/>
          <w:noProof/>
          <w:sz w:val="28"/>
          <w:szCs w:val="28"/>
          <w:lang w:val="en-US"/>
        </w:rPr>
      </w:pPr>
      <w:r w:rsidRPr="00900331">
        <w:rPr>
          <w:rFonts w:ascii="Times New Roman" w:hAnsi="Times New Roman" w:cs="Times New Roman"/>
          <w:b/>
          <w:noProof/>
          <w:sz w:val="28"/>
          <w:szCs w:val="28"/>
          <w:lang w:val="en-US"/>
        </w:rPr>
        <w:t>Essential fact in the activity</w:t>
      </w:r>
      <w:r w:rsidR="00AF7A7A" w:rsidRPr="00AF7A7A">
        <w:rPr>
          <w:rFonts w:ascii="Times New Roman" w:hAnsi="Times New Roman" w:cs="Times New Roman"/>
          <w:b/>
          <w:noProof/>
          <w:sz w:val="28"/>
          <w:szCs w:val="28"/>
          <w:lang w:val="en-US"/>
        </w:rPr>
        <w:t xml:space="preserve"> </w:t>
      </w:r>
      <w:r w:rsidR="00AF7A7A">
        <w:rPr>
          <w:rFonts w:ascii="Times New Roman" w:hAnsi="Times New Roman" w:cs="Times New Roman"/>
          <w:b/>
          <w:noProof/>
          <w:sz w:val="28"/>
          <w:szCs w:val="28"/>
          <w:lang w:val="en-US"/>
        </w:rPr>
        <w:t>of</w:t>
      </w:r>
    </w:p>
    <w:p w14:paraId="76380505" w14:textId="243CF307" w:rsidR="00D72F22" w:rsidRDefault="008621DB" w:rsidP="00355F5D">
      <w:pPr>
        <w:autoSpaceDE w:val="0"/>
        <w:autoSpaceDN w:val="0"/>
        <w:adjustRightInd w:val="0"/>
        <w:spacing w:after="0" w:line="240" w:lineRule="auto"/>
        <w:ind w:firstLine="570"/>
        <w:jc w:val="center"/>
        <w:rPr>
          <w:rFonts w:ascii="Times New Roman" w:hAnsi="Times New Roman" w:cs="Times New Roman"/>
          <w:b/>
          <w:noProof/>
          <w:sz w:val="28"/>
          <w:szCs w:val="28"/>
          <w:lang w:val="en-US"/>
        </w:rPr>
      </w:pPr>
      <w:r>
        <w:rPr>
          <w:rFonts w:ascii="Times New Roman" w:hAnsi="Times New Roman" w:cs="Times New Roman"/>
          <w:b/>
          <w:noProof/>
          <w:sz w:val="28"/>
          <w:szCs w:val="28"/>
          <w:lang w:val="en-US"/>
        </w:rPr>
        <w:t>j</w:t>
      </w:r>
      <w:r w:rsidR="00355F5D" w:rsidRPr="00900331">
        <w:rPr>
          <w:rFonts w:ascii="Times New Roman" w:hAnsi="Times New Roman" w:cs="Times New Roman"/>
          <w:b/>
          <w:noProof/>
          <w:sz w:val="28"/>
          <w:szCs w:val="28"/>
          <w:lang w:val="en-US"/>
        </w:rPr>
        <w:t>oint-</w:t>
      </w:r>
      <w:r>
        <w:rPr>
          <w:rFonts w:ascii="Times New Roman" w:hAnsi="Times New Roman" w:cs="Times New Roman"/>
          <w:b/>
          <w:noProof/>
          <w:sz w:val="28"/>
          <w:szCs w:val="28"/>
          <w:lang w:val="en-US"/>
        </w:rPr>
        <w:t>s</w:t>
      </w:r>
      <w:r w:rsidR="00355F5D" w:rsidRPr="00900331">
        <w:rPr>
          <w:rFonts w:ascii="Times New Roman" w:hAnsi="Times New Roman" w:cs="Times New Roman"/>
          <w:b/>
          <w:noProof/>
          <w:sz w:val="28"/>
          <w:szCs w:val="28"/>
          <w:lang w:val="en-US"/>
        </w:rPr>
        <w:t xml:space="preserve">tock </w:t>
      </w:r>
      <w:r>
        <w:rPr>
          <w:rFonts w:ascii="Times New Roman" w:hAnsi="Times New Roman" w:cs="Times New Roman"/>
          <w:b/>
          <w:noProof/>
          <w:sz w:val="28"/>
          <w:szCs w:val="28"/>
          <w:lang w:val="en-US"/>
        </w:rPr>
        <w:t>c</w:t>
      </w:r>
      <w:r w:rsidR="00355F5D" w:rsidRPr="00900331">
        <w:rPr>
          <w:rFonts w:ascii="Times New Roman" w:hAnsi="Times New Roman" w:cs="Times New Roman"/>
          <w:b/>
          <w:noProof/>
          <w:sz w:val="28"/>
          <w:szCs w:val="28"/>
          <w:lang w:val="en-US"/>
        </w:rPr>
        <w:t xml:space="preserve">ommercial </w:t>
      </w:r>
      <w:r>
        <w:rPr>
          <w:rFonts w:ascii="Times New Roman" w:hAnsi="Times New Roman" w:cs="Times New Roman"/>
          <w:b/>
          <w:noProof/>
          <w:sz w:val="28"/>
          <w:szCs w:val="28"/>
          <w:lang w:val="en-US"/>
        </w:rPr>
        <w:t>b</w:t>
      </w:r>
      <w:r w:rsidR="00355F5D" w:rsidRPr="00900331">
        <w:rPr>
          <w:rFonts w:ascii="Times New Roman" w:hAnsi="Times New Roman" w:cs="Times New Roman"/>
          <w:b/>
          <w:noProof/>
          <w:sz w:val="28"/>
          <w:szCs w:val="28"/>
          <w:lang w:val="en-US"/>
        </w:rPr>
        <w:t xml:space="preserve">ank </w:t>
      </w:r>
      <w:r w:rsidR="00AF7A7A" w:rsidRPr="00AF7A7A">
        <w:rPr>
          <w:rFonts w:ascii="Times New Roman" w:hAnsi="Times New Roman" w:cs="Times New Roman"/>
          <w:b/>
          <w:noProof/>
          <w:sz w:val="28"/>
          <w:szCs w:val="28"/>
          <w:lang w:val="en-US"/>
        </w:rPr>
        <w:t>«</w:t>
      </w:r>
      <w:r w:rsidR="00355F5D" w:rsidRPr="00900331">
        <w:rPr>
          <w:rFonts w:ascii="Times New Roman" w:hAnsi="Times New Roman" w:cs="Times New Roman"/>
          <w:b/>
          <w:noProof/>
          <w:sz w:val="28"/>
          <w:szCs w:val="28"/>
          <w:lang w:val="en-US"/>
        </w:rPr>
        <w:t>Turonbank</w:t>
      </w:r>
      <w:r w:rsidR="00AF7A7A" w:rsidRPr="00AF7A7A">
        <w:rPr>
          <w:rFonts w:ascii="Times New Roman" w:hAnsi="Times New Roman" w:cs="Times New Roman"/>
          <w:b/>
          <w:noProof/>
          <w:sz w:val="28"/>
          <w:szCs w:val="28"/>
          <w:lang w:val="en-US"/>
        </w:rPr>
        <w:t>»</w:t>
      </w:r>
    </w:p>
    <w:p w14:paraId="265D5657" w14:textId="77777777" w:rsidR="00AF7A7A" w:rsidRPr="00AF7A7A" w:rsidRDefault="00AF7A7A" w:rsidP="00355F5D">
      <w:pPr>
        <w:autoSpaceDE w:val="0"/>
        <w:autoSpaceDN w:val="0"/>
        <w:adjustRightInd w:val="0"/>
        <w:spacing w:after="0" w:line="240" w:lineRule="auto"/>
        <w:ind w:firstLine="570"/>
        <w:jc w:val="center"/>
        <w:rPr>
          <w:rFonts w:ascii="Times New Roman" w:hAnsi="Times New Roman" w:cs="Times New Roman"/>
          <w:b/>
          <w:noProof/>
          <w:sz w:val="28"/>
          <w:szCs w:val="28"/>
          <w:lang w:val="en-US"/>
        </w:rPr>
      </w:pPr>
    </w:p>
    <w:tbl>
      <w:tblPr>
        <w:tblW w:w="5229" w:type="pct"/>
        <w:jc w:val="center"/>
        <w:tblLayout w:type="fixed"/>
        <w:tblCellMar>
          <w:left w:w="0" w:type="dxa"/>
          <w:right w:w="0" w:type="dxa"/>
        </w:tblCellMar>
        <w:tblLook w:val="0000" w:firstRow="0" w:lastRow="0" w:firstColumn="0" w:lastColumn="0" w:noHBand="0" w:noVBand="0"/>
      </w:tblPr>
      <w:tblGrid>
        <w:gridCol w:w="663"/>
        <w:gridCol w:w="430"/>
        <w:gridCol w:w="890"/>
        <w:gridCol w:w="555"/>
        <w:gridCol w:w="557"/>
        <w:gridCol w:w="692"/>
        <w:gridCol w:w="645"/>
        <w:gridCol w:w="218"/>
        <w:gridCol w:w="596"/>
        <w:gridCol w:w="323"/>
        <w:gridCol w:w="105"/>
        <w:gridCol w:w="892"/>
        <w:gridCol w:w="136"/>
        <w:gridCol w:w="661"/>
        <w:gridCol w:w="501"/>
        <w:gridCol w:w="637"/>
        <w:gridCol w:w="1241"/>
      </w:tblGrid>
      <w:tr w:rsidR="00D72F22" w14:paraId="02D0F4A1" w14:textId="77777777" w:rsidTr="00987715">
        <w:trPr>
          <w:jc w:val="center"/>
        </w:trPr>
        <w:tc>
          <w:tcPr>
            <w:tcW w:w="340" w:type="pct"/>
            <w:vMerge w:val="restart"/>
            <w:tcBorders>
              <w:top w:val="single" w:sz="6" w:space="0" w:color="auto"/>
              <w:left w:val="single" w:sz="6" w:space="0" w:color="auto"/>
              <w:bottom w:val="single" w:sz="6" w:space="0" w:color="auto"/>
              <w:right w:val="single" w:sz="6" w:space="0" w:color="auto"/>
            </w:tcBorders>
          </w:tcPr>
          <w:p w14:paraId="5E258999" w14:textId="77777777" w:rsidR="00D72F22" w:rsidRDefault="00D72F22" w:rsidP="0027539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4660" w:type="pct"/>
            <w:gridSpan w:val="16"/>
            <w:tcBorders>
              <w:top w:val="single" w:sz="6" w:space="0" w:color="auto"/>
              <w:left w:val="single" w:sz="6" w:space="0" w:color="auto"/>
              <w:bottom w:val="single" w:sz="6" w:space="0" w:color="auto"/>
              <w:right w:val="single" w:sz="6" w:space="0" w:color="auto"/>
            </w:tcBorders>
          </w:tcPr>
          <w:p w14:paraId="23E427A0" w14:textId="080148DE" w:rsidR="00D72F22" w:rsidRPr="0087080C" w:rsidRDefault="00355F5D" w:rsidP="0027539E">
            <w:pPr>
              <w:autoSpaceDE w:val="0"/>
              <w:autoSpaceDN w:val="0"/>
              <w:adjustRightInd w:val="0"/>
              <w:spacing w:after="0" w:line="240" w:lineRule="auto"/>
              <w:jc w:val="center"/>
              <w:rPr>
                <w:rFonts w:ascii="Times New Roman" w:hAnsi="Times New Roman" w:cs="Times New Roman"/>
                <w:b/>
                <w:bCs/>
                <w:noProof/>
                <w:sz w:val="20"/>
                <w:szCs w:val="20"/>
              </w:rPr>
            </w:pPr>
            <w:r w:rsidRPr="00900331">
              <w:rPr>
                <w:rFonts w:ascii="Times New Roman" w:hAnsi="Times New Roman" w:cs="Times New Roman"/>
                <w:b/>
                <w:noProof/>
                <w:lang w:val="en-US"/>
              </w:rPr>
              <w:t>NAME OF ISSUER</w:t>
            </w:r>
          </w:p>
        </w:tc>
      </w:tr>
      <w:tr w:rsidR="00D8687B" w:rsidRPr="00987715" w14:paraId="76A836CC"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25456D40" w14:textId="77777777" w:rsidR="00355F5D" w:rsidRDefault="00355F5D" w:rsidP="007B2B73">
            <w:pPr>
              <w:autoSpaceDE w:val="0"/>
              <w:autoSpaceDN w:val="0"/>
              <w:adjustRightInd w:val="0"/>
              <w:spacing w:after="0" w:line="240" w:lineRule="auto"/>
              <w:rPr>
                <w:rFonts w:ascii="Times New Roman" w:hAnsi="Times New Roman" w:cs="Times New Roman"/>
                <w:noProof/>
                <w:sz w:val="24"/>
                <w:szCs w:val="24"/>
              </w:rPr>
            </w:pPr>
          </w:p>
        </w:tc>
        <w:tc>
          <w:tcPr>
            <w:tcW w:w="2351" w:type="pct"/>
            <w:gridSpan w:val="8"/>
            <w:tcBorders>
              <w:top w:val="single" w:sz="6" w:space="0" w:color="auto"/>
              <w:left w:val="single" w:sz="6" w:space="0" w:color="auto"/>
              <w:bottom w:val="single" w:sz="6" w:space="0" w:color="auto"/>
              <w:right w:val="single" w:sz="6" w:space="0" w:color="auto"/>
            </w:tcBorders>
          </w:tcPr>
          <w:p w14:paraId="737D02E5" w14:textId="77777777" w:rsidR="00355F5D" w:rsidRPr="006A308A" w:rsidRDefault="00355F5D" w:rsidP="00355F5D">
            <w:pPr>
              <w:autoSpaceDE w:val="0"/>
              <w:autoSpaceDN w:val="0"/>
              <w:adjustRightInd w:val="0"/>
              <w:spacing w:after="0" w:line="240" w:lineRule="auto"/>
              <w:ind w:left="165"/>
              <w:jc w:val="center"/>
              <w:rPr>
                <w:rFonts w:ascii="Times New Roman" w:hAnsi="Times New Roman" w:cs="Times New Roman"/>
                <w:noProof/>
                <w:sz w:val="20"/>
                <w:szCs w:val="20"/>
                <w:lang w:val="en-US"/>
              </w:rPr>
            </w:pPr>
            <w:r w:rsidRPr="00900331">
              <w:rPr>
                <w:rFonts w:ascii="Times New Roman" w:hAnsi="Times New Roman" w:cs="Times New Roman"/>
                <w:noProof/>
                <w:sz w:val="20"/>
                <w:szCs w:val="20"/>
              </w:rPr>
              <w:t>Full:</w:t>
            </w:r>
          </w:p>
        </w:tc>
        <w:tc>
          <w:tcPr>
            <w:tcW w:w="2309" w:type="pct"/>
            <w:gridSpan w:val="8"/>
            <w:tcBorders>
              <w:top w:val="single" w:sz="6" w:space="0" w:color="auto"/>
              <w:left w:val="single" w:sz="6" w:space="0" w:color="auto"/>
              <w:bottom w:val="single" w:sz="6" w:space="0" w:color="auto"/>
              <w:right w:val="single" w:sz="6" w:space="0" w:color="auto"/>
            </w:tcBorders>
          </w:tcPr>
          <w:p w14:paraId="1DE50973" w14:textId="77777777" w:rsidR="00355F5D" w:rsidRPr="00900331" w:rsidRDefault="00355F5D" w:rsidP="00355F5D">
            <w:pPr>
              <w:autoSpaceDE w:val="0"/>
              <w:autoSpaceDN w:val="0"/>
              <w:adjustRightInd w:val="0"/>
              <w:spacing w:after="0" w:line="240" w:lineRule="auto"/>
              <w:ind w:left="75"/>
              <w:jc w:val="center"/>
              <w:rPr>
                <w:rFonts w:ascii="Virtec Times New Roman Uz" w:hAnsi="Virtec Times New Roman Uz" w:cs="Virtec Times New Roman Uz"/>
                <w:noProof/>
                <w:sz w:val="24"/>
                <w:szCs w:val="24"/>
                <w:lang w:val="en-US"/>
              </w:rPr>
            </w:pPr>
            <w:r w:rsidRPr="00900331">
              <w:rPr>
                <w:rFonts w:ascii="Times New Roman" w:hAnsi="Times New Roman"/>
                <w:noProof/>
                <w:sz w:val="20"/>
                <w:szCs w:val="20"/>
                <w:lang w:val="en-US"/>
              </w:rPr>
              <w:t>Joint-Stock Commercial Bank Turonbank</w:t>
            </w:r>
          </w:p>
        </w:tc>
      </w:tr>
      <w:tr w:rsidR="00D8687B" w14:paraId="4EA9B94F"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2E4B2EE4" w14:textId="77777777" w:rsidR="00355F5D" w:rsidRPr="00355F5D" w:rsidRDefault="00355F5D"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351" w:type="pct"/>
            <w:gridSpan w:val="8"/>
            <w:tcBorders>
              <w:top w:val="single" w:sz="6" w:space="0" w:color="auto"/>
              <w:left w:val="single" w:sz="6" w:space="0" w:color="auto"/>
              <w:bottom w:val="single" w:sz="6" w:space="0" w:color="auto"/>
              <w:right w:val="single" w:sz="6" w:space="0" w:color="auto"/>
            </w:tcBorders>
          </w:tcPr>
          <w:p w14:paraId="1552A132" w14:textId="77777777" w:rsidR="00355F5D" w:rsidRDefault="00355F5D" w:rsidP="00355F5D">
            <w:pPr>
              <w:autoSpaceDE w:val="0"/>
              <w:autoSpaceDN w:val="0"/>
              <w:adjustRightInd w:val="0"/>
              <w:spacing w:after="0" w:line="240" w:lineRule="auto"/>
              <w:ind w:left="165"/>
              <w:jc w:val="center"/>
              <w:rPr>
                <w:rFonts w:ascii="Times New Roman" w:hAnsi="Times New Roman" w:cs="Times New Roman"/>
                <w:noProof/>
                <w:sz w:val="20"/>
                <w:szCs w:val="20"/>
              </w:rPr>
            </w:pPr>
            <w:r w:rsidRPr="00900331">
              <w:rPr>
                <w:rFonts w:ascii="Times New Roman" w:hAnsi="Times New Roman" w:cs="Times New Roman"/>
                <w:noProof/>
                <w:sz w:val="20"/>
                <w:szCs w:val="20"/>
              </w:rPr>
              <w:t>Abbreviation:</w:t>
            </w:r>
          </w:p>
        </w:tc>
        <w:tc>
          <w:tcPr>
            <w:tcW w:w="2309" w:type="pct"/>
            <w:gridSpan w:val="8"/>
            <w:tcBorders>
              <w:top w:val="single" w:sz="6" w:space="0" w:color="auto"/>
              <w:left w:val="single" w:sz="6" w:space="0" w:color="auto"/>
              <w:bottom w:val="single" w:sz="6" w:space="0" w:color="auto"/>
              <w:right w:val="single" w:sz="6" w:space="0" w:color="auto"/>
            </w:tcBorders>
            <w:vAlign w:val="center"/>
          </w:tcPr>
          <w:p w14:paraId="1DFEAFC4" w14:textId="77777777" w:rsidR="00355F5D" w:rsidRPr="00C65BE1" w:rsidRDefault="00355F5D" w:rsidP="00355F5D">
            <w:pPr>
              <w:autoSpaceDE w:val="0"/>
              <w:autoSpaceDN w:val="0"/>
              <w:adjustRightInd w:val="0"/>
              <w:spacing w:after="0" w:line="240" w:lineRule="auto"/>
              <w:jc w:val="center"/>
              <w:rPr>
                <w:rFonts w:ascii="Arial" w:hAnsi="Arial" w:cs="Arial"/>
                <w:noProof/>
                <w:sz w:val="20"/>
                <w:szCs w:val="20"/>
              </w:rPr>
            </w:pPr>
            <w:r w:rsidRPr="00900331">
              <w:rPr>
                <w:rFonts w:ascii="Times New Roman" w:hAnsi="Times New Roman"/>
                <w:noProof/>
                <w:sz w:val="20"/>
                <w:szCs w:val="20"/>
              </w:rPr>
              <w:t>JSCB Turonbank</w:t>
            </w:r>
          </w:p>
        </w:tc>
      </w:tr>
      <w:tr w:rsidR="00D8687B" w14:paraId="3FD9FE6E"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6036F3FF" w14:textId="77777777" w:rsidR="00355F5D" w:rsidRDefault="00355F5D" w:rsidP="007B2B73">
            <w:pPr>
              <w:autoSpaceDE w:val="0"/>
              <w:autoSpaceDN w:val="0"/>
              <w:adjustRightInd w:val="0"/>
              <w:spacing w:after="0" w:line="240" w:lineRule="auto"/>
              <w:rPr>
                <w:rFonts w:ascii="Times New Roman" w:hAnsi="Times New Roman" w:cs="Times New Roman"/>
                <w:noProof/>
                <w:sz w:val="24"/>
                <w:szCs w:val="24"/>
              </w:rPr>
            </w:pPr>
          </w:p>
        </w:tc>
        <w:tc>
          <w:tcPr>
            <w:tcW w:w="2351" w:type="pct"/>
            <w:gridSpan w:val="8"/>
            <w:tcBorders>
              <w:top w:val="single" w:sz="6" w:space="0" w:color="auto"/>
              <w:left w:val="single" w:sz="6" w:space="0" w:color="auto"/>
              <w:bottom w:val="single" w:sz="6" w:space="0" w:color="auto"/>
              <w:right w:val="single" w:sz="6" w:space="0" w:color="auto"/>
            </w:tcBorders>
          </w:tcPr>
          <w:p w14:paraId="373B77D8" w14:textId="77777777" w:rsidR="00355F5D" w:rsidRDefault="00355F5D" w:rsidP="00355F5D">
            <w:pPr>
              <w:autoSpaceDE w:val="0"/>
              <w:autoSpaceDN w:val="0"/>
              <w:adjustRightInd w:val="0"/>
              <w:spacing w:after="0" w:line="240" w:lineRule="auto"/>
              <w:ind w:left="165"/>
              <w:jc w:val="center"/>
              <w:rPr>
                <w:rFonts w:ascii="Times New Roman" w:hAnsi="Times New Roman" w:cs="Times New Roman"/>
                <w:noProof/>
                <w:sz w:val="20"/>
                <w:szCs w:val="20"/>
              </w:rPr>
            </w:pPr>
            <w:r w:rsidRPr="00900331">
              <w:rPr>
                <w:rFonts w:ascii="Times New Roman" w:hAnsi="Times New Roman" w:cs="Times New Roman"/>
                <w:noProof/>
                <w:sz w:val="20"/>
                <w:szCs w:val="20"/>
              </w:rPr>
              <w:t>Name of stock ticker:</w:t>
            </w:r>
          </w:p>
        </w:tc>
        <w:tc>
          <w:tcPr>
            <w:tcW w:w="2309" w:type="pct"/>
            <w:gridSpan w:val="8"/>
            <w:tcBorders>
              <w:top w:val="single" w:sz="6" w:space="0" w:color="auto"/>
              <w:left w:val="single" w:sz="6" w:space="0" w:color="auto"/>
              <w:bottom w:val="single" w:sz="6" w:space="0" w:color="auto"/>
              <w:right w:val="single" w:sz="6" w:space="0" w:color="auto"/>
            </w:tcBorders>
            <w:vAlign w:val="center"/>
          </w:tcPr>
          <w:p w14:paraId="7F717D1F" w14:textId="77777777" w:rsidR="00355F5D" w:rsidRPr="00C65BE1" w:rsidRDefault="00355F5D" w:rsidP="00355F5D">
            <w:pPr>
              <w:autoSpaceDE w:val="0"/>
              <w:autoSpaceDN w:val="0"/>
              <w:adjustRightInd w:val="0"/>
              <w:spacing w:after="0" w:line="240" w:lineRule="auto"/>
              <w:jc w:val="center"/>
              <w:rPr>
                <w:rFonts w:ascii="Arial" w:hAnsi="Arial" w:cs="Arial"/>
                <w:noProof/>
                <w:sz w:val="20"/>
                <w:szCs w:val="20"/>
                <w:lang w:val="en-US"/>
              </w:rPr>
            </w:pPr>
            <w:r w:rsidRPr="00C65BE1">
              <w:rPr>
                <w:rFonts w:ascii="Times New Roman" w:hAnsi="Times New Roman"/>
                <w:noProof/>
                <w:sz w:val="20"/>
                <w:szCs w:val="20"/>
              </w:rPr>
              <w:t>TNBN</w:t>
            </w:r>
          </w:p>
        </w:tc>
      </w:tr>
      <w:tr w:rsidR="00D72F22" w14:paraId="28644617" w14:textId="77777777" w:rsidTr="00987715">
        <w:trPr>
          <w:jc w:val="center"/>
        </w:trPr>
        <w:tc>
          <w:tcPr>
            <w:tcW w:w="340" w:type="pct"/>
            <w:vMerge w:val="restart"/>
            <w:tcBorders>
              <w:top w:val="single" w:sz="6" w:space="0" w:color="auto"/>
              <w:left w:val="single" w:sz="6" w:space="0" w:color="auto"/>
              <w:bottom w:val="single" w:sz="6" w:space="0" w:color="auto"/>
              <w:right w:val="single" w:sz="6" w:space="0" w:color="auto"/>
            </w:tcBorders>
          </w:tcPr>
          <w:p w14:paraId="290298A8" w14:textId="77777777" w:rsidR="00D72F22" w:rsidRDefault="00D72F22" w:rsidP="007B2B73">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4660" w:type="pct"/>
            <w:gridSpan w:val="16"/>
            <w:tcBorders>
              <w:top w:val="single" w:sz="6" w:space="0" w:color="auto"/>
              <w:left w:val="single" w:sz="6" w:space="0" w:color="auto"/>
              <w:bottom w:val="single" w:sz="6" w:space="0" w:color="auto"/>
              <w:right w:val="single" w:sz="6" w:space="0" w:color="auto"/>
            </w:tcBorders>
          </w:tcPr>
          <w:p w14:paraId="1D4CDA6D" w14:textId="55A72347" w:rsidR="00D72F22" w:rsidRPr="0087080C" w:rsidRDefault="00355F5D" w:rsidP="0027539E">
            <w:pPr>
              <w:autoSpaceDE w:val="0"/>
              <w:autoSpaceDN w:val="0"/>
              <w:adjustRightInd w:val="0"/>
              <w:spacing w:after="0" w:line="240" w:lineRule="auto"/>
              <w:jc w:val="center"/>
              <w:rPr>
                <w:rFonts w:ascii="Times New Roman" w:hAnsi="Times New Roman" w:cs="Times New Roman"/>
                <w:noProof/>
                <w:sz w:val="20"/>
                <w:szCs w:val="20"/>
              </w:rPr>
            </w:pPr>
            <w:r w:rsidRPr="00900331">
              <w:rPr>
                <w:rFonts w:ascii="Times New Roman" w:hAnsi="Times New Roman" w:cs="Times New Roman"/>
                <w:b/>
                <w:bCs/>
                <w:noProof/>
                <w:sz w:val="20"/>
                <w:szCs w:val="20"/>
              </w:rPr>
              <w:t>CONTACT DETAILS</w:t>
            </w:r>
          </w:p>
        </w:tc>
      </w:tr>
      <w:tr w:rsidR="00D8687B" w:rsidRPr="00987715" w14:paraId="7028D973"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29E1A691" w14:textId="77777777" w:rsidR="00355F5D" w:rsidRDefault="00355F5D" w:rsidP="007B2B73">
            <w:pPr>
              <w:autoSpaceDE w:val="0"/>
              <w:autoSpaceDN w:val="0"/>
              <w:adjustRightInd w:val="0"/>
              <w:spacing w:after="0" w:line="240" w:lineRule="auto"/>
              <w:rPr>
                <w:rFonts w:ascii="Times New Roman" w:hAnsi="Times New Roman" w:cs="Times New Roman"/>
                <w:noProof/>
                <w:sz w:val="24"/>
                <w:szCs w:val="24"/>
              </w:rPr>
            </w:pPr>
          </w:p>
        </w:tc>
        <w:tc>
          <w:tcPr>
            <w:tcW w:w="2351" w:type="pct"/>
            <w:gridSpan w:val="8"/>
            <w:tcBorders>
              <w:top w:val="single" w:sz="6" w:space="0" w:color="auto"/>
              <w:left w:val="single" w:sz="6" w:space="0" w:color="auto"/>
              <w:bottom w:val="single" w:sz="6" w:space="0" w:color="auto"/>
              <w:right w:val="single" w:sz="6" w:space="0" w:color="auto"/>
            </w:tcBorders>
          </w:tcPr>
          <w:p w14:paraId="50BFC3B8" w14:textId="77777777" w:rsidR="00355F5D" w:rsidRPr="006A308A" w:rsidRDefault="00355F5D" w:rsidP="00647D1C">
            <w:pPr>
              <w:autoSpaceDE w:val="0"/>
              <w:autoSpaceDN w:val="0"/>
              <w:adjustRightInd w:val="0"/>
              <w:spacing w:after="0" w:line="240" w:lineRule="auto"/>
              <w:ind w:left="165"/>
              <w:rPr>
                <w:rFonts w:ascii="Times New Roman" w:hAnsi="Times New Roman" w:cs="Times New Roman"/>
                <w:noProof/>
                <w:sz w:val="20"/>
                <w:szCs w:val="20"/>
                <w:lang w:val="en-US"/>
              </w:rPr>
            </w:pPr>
            <w:r w:rsidRPr="00900331">
              <w:rPr>
                <w:rFonts w:ascii="Times New Roman" w:hAnsi="Times New Roman" w:cs="Times New Roman"/>
                <w:noProof/>
                <w:sz w:val="20"/>
                <w:szCs w:val="20"/>
              </w:rPr>
              <w:t>Location</w:t>
            </w:r>
            <w:r>
              <w:rPr>
                <w:rFonts w:ascii="Times New Roman" w:hAnsi="Times New Roman" w:cs="Times New Roman"/>
                <w:noProof/>
                <w:sz w:val="20"/>
                <w:szCs w:val="20"/>
              </w:rPr>
              <w:t>:</w:t>
            </w:r>
          </w:p>
        </w:tc>
        <w:tc>
          <w:tcPr>
            <w:tcW w:w="2309" w:type="pct"/>
            <w:gridSpan w:val="8"/>
            <w:tcBorders>
              <w:top w:val="single" w:sz="6" w:space="0" w:color="auto"/>
              <w:left w:val="single" w:sz="6" w:space="0" w:color="auto"/>
              <w:bottom w:val="single" w:sz="6" w:space="0" w:color="auto"/>
              <w:right w:val="single" w:sz="6" w:space="0" w:color="auto"/>
            </w:tcBorders>
            <w:vAlign w:val="center"/>
          </w:tcPr>
          <w:p w14:paraId="67C448C7" w14:textId="2A3F1A15" w:rsidR="00355F5D" w:rsidRPr="00D11DB6" w:rsidRDefault="00355F5D" w:rsidP="00647D1C">
            <w:pPr>
              <w:autoSpaceDE w:val="0"/>
              <w:autoSpaceDN w:val="0"/>
              <w:adjustRightInd w:val="0"/>
              <w:spacing w:after="0" w:line="240" w:lineRule="auto"/>
              <w:jc w:val="center"/>
              <w:rPr>
                <w:rFonts w:ascii="Arial" w:hAnsi="Arial" w:cs="Arial"/>
                <w:noProof/>
                <w:sz w:val="20"/>
                <w:szCs w:val="20"/>
                <w:lang w:val="en-US"/>
              </w:rPr>
            </w:pPr>
            <w:r w:rsidRPr="00D11DB6">
              <w:rPr>
                <w:rFonts w:ascii="Times New Roman" w:hAnsi="Times New Roman"/>
                <w:noProof/>
                <w:sz w:val="20"/>
                <w:szCs w:val="20"/>
                <w:lang w:val="en-US"/>
              </w:rPr>
              <w:t>Tashkent, Abay street, house 4A.</w:t>
            </w:r>
          </w:p>
        </w:tc>
      </w:tr>
      <w:tr w:rsidR="00D8687B" w14:paraId="2925518C"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6A2B04D7" w14:textId="77777777" w:rsidR="00355F5D" w:rsidRPr="00355F5D" w:rsidRDefault="00355F5D"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351" w:type="pct"/>
            <w:gridSpan w:val="8"/>
            <w:tcBorders>
              <w:top w:val="single" w:sz="6" w:space="0" w:color="auto"/>
              <w:left w:val="single" w:sz="6" w:space="0" w:color="auto"/>
              <w:bottom w:val="single" w:sz="6" w:space="0" w:color="auto"/>
              <w:right w:val="single" w:sz="6" w:space="0" w:color="auto"/>
            </w:tcBorders>
          </w:tcPr>
          <w:p w14:paraId="0F6593E2" w14:textId="77777777" w:rsidR="00355F5D" w:rsidRPr="006A308A" w:rsidRDefault="00355F5D" w:rsidP="00647D1C">
            <w:pPr>
              <w:autoSpaceDE w:val="0"/>
              <w:autoSpaceDN w:val="0"/>
              <w:adjustRightInd w:val="0"/>
              <w:spacing w:after="0" w:line="240" w:lineRule="auto"/>
              <w:ind w:left="165"/>
              <w:rPr>
                <w:rFonts w:ascii="Times New Roman" w:hAnsi="Times New Roman" w:cs="Times New Roman"/>
                <w:noProof/>
                <w:sz w:val="20"/>
                <w:szCs w:val="20"/>
                <w:lang w:val="en-US"/>
              </w:rPr>
            </w:pPr>
            <w:r w:rsidRPr="00900331">
              <w:rPr>
                <w:rFonts w:ascii="Times New Roman" w:hAnsi="Times New Roman" w:cs="Times New Roman"/>
                <w:noProof/>
                <w:sz w:val="20"/>
                <w:szCs w:val="20"/>
              </w:rPr>
              <w:t>Mailing address</w:t>
            </w:r>
            <w:r>
              <w:rPr>
                <w:rFonts w:ascii="Times New Roman" w:hAnsi="Times New Roman" w:cs="Times New Roman"/>
                <w:noProof/>
                <w:sz w:val="20"/>
                <w:szCs w:val="20"/>
              </w:rPr>
              <w:t>:</w:t>
            </w:r>
          </w:p>
        </w:tc>
        <w:tc>
          <w:tcPr>
            <w:tcW w:w="2309" w:type="pct"/>
            <w:gridSpan w:val="8"/>
            <w:tcBorders>
              <w:top w:val="single" w:sz="6" w:space="0" w:color="auto"/>
              <w:left w:val="single" w:sz="6" w:space="0" w:color="auto"/>
              <w:bottom w:val="single" w:sz="6" w:space="0" w:color="auto"/>
              <w:right w:val="single" w:sz="6" w:space="0" w:color="auto"/>
            </w:tcBorders>
            <w:vAlign w:val="center"/>
          </w:tcPr>
          <w:p w14:paraId="46E70E88" w14:textId="77777777" w:rsidR="00355F5D" w:rsidRPr="00C65BE1" w:rsidRDefault="00355F5D" w:rsidP="00647D1C">
            <w:pPr>
              <w:autoSpaceDE w:val="0"/>
              <w:autoSpaceDN w:val="0"/>
              <w:adjustRightInd w:val="0"/>
              <w:spacing w:after="0" w:line="240" w:lineRule="auto"/>
              <w:jc w:val="center"/>
              <w:rPr>
                <w:rFonts w:ascii="Arial" w:hAnsi="Arial" w:cs="Arial"/>
                <w:noProof/>
                <w:sz w:val="20"/>
                <w:szCs w:val="20"/>
              </w:rPr>
            </w:pPr>
            <w:r w:rsidRPr="00D11DB6">
              <w:rPr>
                <w:rFonts w:ascii="Times New Roman" w:hAnsi="Times New Roman"/>
                <w:noProof/>
                <w:sz w:val="20"/>
                <w:szCs w:val="20"/>
              </w:rPr>
              <w:t>Uzbekistan, 100011, Abay street, 4A</w:t>
            </w:r>
          </w:p>
        </w:tc>
      </w:tr>
      <w:tr w:rsidR="00D8687B" w14:paraId="055F599C"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17B62F0B" w14:textId="77777777" w:rsidR="00355F5D" w:rsidRDefault="00355F5D" w:rsidP="007B2B73">
            <w:pPr>
              <w:autoSpaceDE w:val="0"/>
              <w:autoSpaceDN w:val="0"/>
              <w:adjustRightInd w:val="0"/>
              <w:spacing w:after="0" w:line="240" w:lineRule="auto"/>
              <w:rPr>
                <w:rFonts w:ascii="Times New Roman" w:hAnsi="Times New Roman" w:cs="Times New Roman"/>
                <w:noProof/>
                <w:sz w:val="24"/>
                <w:szCs w:val="24"/>
              </w:rPr>
            </w:pPr>
          </w:p>
        </w:tc>
        <w:tc>
          <w:tcPr>
            <w:tcW w:w="2351" w:type="pct"/>
            <w:gridSpan w:val="8"/>
            <w:tcBorders>
              <w:top w:val="single" w:sz="6" w:space="0" w:color="auto"/>
              <w:left w:val="single" w:sz="6" w:space="0" w:color="auto"/>
              <w:bottom w:val="single" w:sz="6" w:space="0" w:color="auto"/>
              <w:right w:val="single" w:sz="6" w:space="0" w:color="auto"/>
            </w:tcBorders>
          </w:tcPr>
          <w:p w14:paraId="433781E7" w14:textId="77777777" w:rsidR="00355F5D" w:rsidRDefault="00355F5D" w:rsidP="00647D1C">
            <w:pPr>
              <w:autoSpaceDE w:val="0"/>
              <w:autoSpaceDN w:val="0"/>
              <w:adjustRightInd w:val="0"/>
              <w:spacing w:after="0" w:line="240" w:lineRule="auto"/>
              <w:ind w:left="165"/>
              <w:rPr>
                <w:rFonts w:ascii="Times New Roman" w:hAnsi="Times New Roman" w:cs="Times New Roman"/>
                <w:noProof/>
                <w:sz w:val="20"/>
                <w:szCs w:val="20"/>
              </w:rPr>
            </w:pPr>
            <w:r w:rsidRPr="00900331">
              <w:rPr>
                <w:rFonts w:ascii="Times New Roman" w:hAnsi="Times New Roman" w:cs="Times New Roman"/>
                <w:noProof/>
                <w:sz w:val="20"/>
                <w:szCs w:val="20"/>
              </w:rPr>
              <w:t>E-mail address</w:t>
            </w:r>
            <w:r>
              <w:rPr>
                <w:rFonts w:ascii="Times New Roman" w:hAnsi="Times New Roman" w:cs="Times New Roman"/>
                <w:noProof/>
                <w:sz w:val="20"/>
                <w:szCs w:val="20"/>
              </w:rPr>
              <w:t xml:space="preserve">:  </w:t>
            </w:r>
          </w:p>
        </w:tc>
        <w:tc>
          <w:tcPr>
            <w:tcW w:w="2309" w:type="pct"/>
            <w:gridSpan w:val="8"/>
            <w:tcBorders>
              <w:top w:val="single" w:sz="6" w:space="0" w:color="auto"/>
              <w:left w:val="single" w:sz="6" w:space="0" w:color="auto"/>
              <w:bottom w:val="single" w:sz="6" w:space="0" w:color="auto"/>
              <w:right w:val="single" w:sz="6" w:space="0" w:color="auto"/>
            </w:tcBorders>
            <w:vAlign w:val="center"/>
          </w:tcPr>
          <w:p w14:paraId="437F4AA4" w14:textId="77777777" w:rsidR="00355F5D" w:rsidRPr="00C26967" w:rsidRDefault="00355F5D" w:rsidP="00647D1C">
            <w:pPr>
              <w:autoSpaceDE w:val="0"/>
              <w:autoSpaceDN w:val="0"/>
              <w:adjustRightInd w:val="0"/>
              <w:spacing w:after="0" w:line="240" w:lineRule="auto"/>
              <w:ind w:left="315"/>
              <w:jc w:val="center"/>
              <w:rPr>
                <w:rFonts w:ascii="Times New Roman" w:hAnsi="Times New Roman"/>
                <w:noProof/>
                <w:sz w:val="20"/>
                <w:szCs w:val="20"/>
              </w:rPr>
            </w:pPr>
            <w:r w:rsidRPr="00C65BE1">
              <w:rPr>
                <w:rFonts w:ascii="Times New Roman" w:hAnsi="Times New Roman"/>
                <w:noProof/>
                <w:sz w:val="20"/>
                <w:szCs w:val="20"/>
                <w:lang w:val="en-US"/>
              </w:rPr>
              <w:t>info</w:t>
            </w:r>
            <w:r w:rsidRPr="00C26967">
              <w:rPr>
                <w:rFonts w:ascii="Times New Roman" w:hAnsi="Times New Roman"/>
                <w:noProof/>
                <w:sz w:val="20"/>
                <w:szCs w:val="20"/>
              </w:rPr>
              <w:t>@</w:t>
            </w:r>
            <w:r w:rsidRPr="00C65BE1">
              <w:rPr>
                <w:rFonts w:ascii="Times New Roman" w:hAnsi="Times New Roman"/>
                <w:noProof/>
                <w:sz w:val="20"/>
                <w:szCs w:val="20"/>
                <w:lang w:val="en-US"/>
              </w:rPr>
              <w:t>turonbank</w:t>
            </w:r>
            <w:r w:rsidRPr="00C26967">
              <w:rPr>
                <w:rFonts w:ascii="Times New Roman" w:hAnsi="Times New Roman"/>
                <w:noProof/>
                <w:sz w:val="20"/>
                <w:szCs w:val="20"/>
              </w:rPr>
              <w:t>.</w:t>
            </w:r>
            <w:r w:rsidRPr="00C65BE1">
              <w:rPr>
                <w:rFonts w:ascii="Times New Roman" w:hAnsi="Times New Roman"/>
                <w:noProof/>
                <w:sz w:val="20"/>
                <w:szCs w:val="20"/>
                <w:lang w:val="en-US"/>
              </w:rPr>
              <w:t>uz</w:t>
            </w:r>
          </w:p>
        </w:tc>
      </w:tr>
      <w:tr w:rsidR="00D8687B" w14:paraId="0C6A9C3D"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35FD7BF5" w14:textId="77777777" w:rsidR="00355F5D" w:rsidRDefault="00355F5D" w:rsidP="007B2B73">
            <w:pPr>
              <w:autoSpaceDE w:val="0"/>
              <w:autoSpaceDN w:val="0"/>
              <w:adjustRightInd w:val="0"/>
              <w:spacing w:after="0" w:line="240" w:lineRule="auto"/>
              <w:rPr>
                <w:rFonts w:ascii="Times New Roman" w:hAnsi="Times New Roman" w:cs="Times New Roman"/>
                <w:noProof/>
                <w:sz w:val="24"/>
                <w:szCs w:val="24"/>
              </w:rPr>
            </w:pPr>
          </w:p>
        </w:tc>
        <w:tc>
          <w:tcPr>
            <w:tcW w:w="2351" w:type="pct"/>
            <w:gridSpan w:val="8"/>
            <w:tcBorders>
              <w:top w:val="single" w:sz="6" w:space="0" w:color="auto"/>
              <w:left w:val="single" w:sz="6" w:space="0" w:color="auto"/>
              <w:bottom w:val="single" w:sz="6" w:space="0" w:color="auto"/>
              <w:right w:val="single" w:sz="6" w:space="0" w:color="auto"/>
            </w:tcBorders>
          </w:tcPr>
          <w:p w14:paraId="58892804" w14:textId="77777777" w:rsidR="00355F5D" w:rsidRDefault="00355F5D" w:rsidP="00647D1C">
            <w:pPr>
              <w:autoSpaceDE w:val="0"/>
              <w:autoSpaceDN w:val="0"/>
              <w:adjustRightInd w:val="0"/>
              <w:spacing w:after="0" w:line="240" w:lineRule="auto"/>
              <w:ind w:left="165"/>
              <w:rPr>
                <w:rFonts w:ascii="Times New Roman" w:hAnsi="Times New Roman" w:cs="Times New Roman"/>
                <w:noProof/>
                <w:sz w:val="20"/>
                <w:szCs w:val="20"/>
              </w:rPr>
            </w:pPr>
            <w:r w:rsidRPr="00900331">
              <w:rPr>
                <w:rFonts w:ascii="Times New Roman" w:hAnsi="Times New Roman" w:cs="Times New Roman"/>
                <w:noProof/>
                <w:sz w:val="20"/>
                <w:szCs w:val="20"/>
              </w:rPr>
              <w:t>Official website</w:t>
            </w:r>
            <w:r>
              <w:rPr>
                <w:rFonts w:ascii="Times New Roman" w:hAnsi="Times New Roman" w:cs="Times New Roman"/>
                <w:noProof/>
                <w:sz w:val="20"/>
                <w:szCs w:val="20"/>
              </w:rPr>
              <w:t xml:space="preserve">: </w:t>
            </w:r>
          </w:p>
        </w:tc>
        <w:tc>
          <w:tcPr>
            <w:tcW w:w="2309" w:type="pct"/>
            <w:gridSpan w:val="8"/>
            <w:tcBorders>
              <w:top w:val="single" w:sz="6" w:space="0" w:color="auto"/>
              <w:left w:val="single" w:sz="6" w:space="0" w:color="auto"/>
              <w:bottom w:val="single" w:sz="6" w:space="0" w:color="auto"/>
              <w:right w:val="single" w:sz="6" w:space="0" w:color="auto"/>
            </w:tcBorders>
            <w:vAlign w:val="center"/>
          </w:tcPr>
          <w:p w14:paraId="20D0FC45" w14:textId="77777777" w:rsidR="00355F5D" w:rsidRPr="00C65BE1" w:rsidRDefault="00355F5D" w:rsidP="00647D1C">
            <w:pPr>
              <w:autoSpaceDE w:val="0"/>
              <w:autoSpaceDN w:val="0"/>
              <w:adjustRightInd w:val="0"/>
              <w:spacing w:after="0" w:line="240" w:lineRule="auto"/>
              <w:ind w:left="315"/>
              <w:jc w:val="center"/>
              <w:rPr>
                <w:rFonts w:ascii="Times New Roman" w:hAnsi="Times New Roman"/>
                <w:noProof/>
                <w:sz w:val="20"/>
                <w:szCs w:val="20"/>
                <w:lang w:val="en-US"/>
              </w:rPr>
            </w:pPr>
            <w:r w:rsidRPr="00C65BE1">
              <w:rPr>
                <w:rFonts w:ascii="Times New Roman" w:hAnsi="Times New Roman"/>
                <w:noProof/>
                <w:sz w:val="20"/>
                <w:szCs w:val="20"/>
                <w:lang w:val="en-US"/>
              </w:rPr>
              <w:t>www.turonbank.uz</w:t>
            </w:r>
          </w:p>
        </w:tc>
      </w:tr>
      <w:tr w:rsidR="00D72F22" w:rsidRPr="00987715" w14:paraId="3C8DF318" w14:textId="77777777" w:rsidTr="00987715">
        <w:trPr>
          <w:jc w:val="center"/>
        </w:trPr>
        <w:tc>
          <w:tcPr>
            <w:tcW w:w="340" w:type="pct"/>
            <w:vMerge w:val="restart"/>
            <w:tcBorders>
              <w:top w:val="single" w:sz="6" w:space="0" w:color="auto"/>
              <w:left w:val="single" w:sz="6" w:space="0" w:color="auto"/>
              <w:bottom w:val="single" w:sz="6" w:space="0" w:color="auto"/>
              <w:right w:val="single" w:sz="6" w:space="0" w:color="auto"/>
            </w:tcBorders>
          </w:tcPr>
          <w:p w14:paraId="70F89A56" w14:textId="77777777" w:rsidR="00D72F22" w:rsidRDefault="00D72F22" w:rsidP="007B2B73">
            <w:pPr>
              <w:autoSpaceDE w:val="0"/>
              <w:autoSpaceDN w:val="0"/>
              <w:adjustRightInd w:val="0"/>
              <w:spacing w:after="0" w:line="240" w:lineRule="auto"/>
              <w:jc w:val="center"/>
              <w:rPr>
                <w:rFonts w:ascii="Times New Roman" w:hAnsi="Times New Roman" w:cs="Times New Roman"/>
                <w:noProof/>
                <w:sz w:val="20"/>
                <w:szCs w:val="20"/>
              </w:rPr>
            </w:pPr>
          </w:p>
        </w:tc>
        <w:tc>
          <w:tcPr>
            <w:tcW w:w="4660" w:type="pct"/>
            <w:gridSpan w:val="16"/>
            <w:tcBorders>
              <w:top w:val="single" w:sz="6" w:space="0" w:color="auto"/>
              <w:left w:val="single" w:sz="6" w:space="0" w:color="auto"/>
              <w:bottom w:val="single" w:sz="6" w:space="0" w:color="auto"/>
              <w:right w:val="single" w:sz="6" w:space="0" w:color="auto"/>
            </w:tcBorders>
          </w:tcPr>
          <w:p w14:paraId="6D1793CC" w14:textId="3195A9FD" w:rsidR="00D72F22" w:rsidRPr="00355F5D" w:rsidRDefault="00355F5D" w:rsidP="0027539E">
            <w:pPr>
              <w:autoSpaceDE w:val="0"/>
              <w:autoSpaceDN w:val="0"/>
              <w:adjustRightInd w:val="0"/>
              <w:spacing w:after="0" w:line="240" w:lineRule="auto"/>
              <w:jc w:val="center"/>
              <w:rPr>
                <w:rFonts w:ascii="Times New Roman" w:hAnsi="Times New Roman" w:cs="Times New Roman"/>
                <w:b/>
                <w:bCs/>
                <w:noProof/>
                <w:sz w:val="20"/>
                <w:szCs w:val="20"/>
                <w:lang w:val="en-US"/>
              </w:rPr>
            </w:pPr>
            <w:r w:rsidRPr="00D11DB6">
              <w:rPr>
                <w:rFonts w:ascii="Times New Roman" w:hAnsi="Times New Roman" w:cs="Times New Roman"/>
                <w:b/>
                <w:bCs/>
                <w:noProof/>
                <w:sz w:val="20"/>
                <w:szCs w:val="20"/>
                <w:lang w:val="en-US"/>
              </w:rPr>
              <w:t>INFORMATION ON AN ESSENTIAL FACT</w:t>
            </w:r>
          </w:p>
        </w:tc>
      </w:tr>
      <w:tr w:rsidR="00D8687B" w14:paraId="5B663562"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2CB3AE78" w14:textId="77777777" w:rsidR="00355F5D" w:rsidRPr="00355F5D" w:rsidRDefault="00355F5D"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351" w:type="pct"/>
            <w:gridSpan w:val="8"/>
            <w:tcBorders>
              <w:top w:val="single" w:sz="6" w:space="0" w:color="auto"/>
              <w:left w:val="single" w:sz="6" w:space="0" w:color="auto"/>
              <w:bottom w:val="single" w:sz="6" w:space="0" w:color="auto"/>
              <w:right w:val="single" w:sz="6" w:space="0" w:color="auto"/>
            </w:tcBorders>
          </w:tcPr>
          <w:p w14:paraId="043907C4" w14:textId="027D8E90" w:rsidR="00355F5D" w:rsidRPr="00D8687B" w:rsidRDefault="00D8687B" w:rsidP="00355F5D">
            <w:pPr>
              <w:autoSpaceDE w:val="0"/>
              <w:autoSpaceDN w:val="0"/>
              <w:adjustRightInd w:val="0"/>
              <w:spacing w:after="0" w:line="240" w:lineRule="auto"/>
              <w:ind w:left="165"/>
              <w:jc w:val="center"/>
              <w:rPr>
                <w:rFonts w:ascii="Times New Roman" w:hAnsi="Times New Roman" w:cs="Times New Roman"/>
                <w:bCs/>
                <w:noProof/>
                <w:sz w:val="20"/>
                <w:szCs w:val="20"/>
                <w:lang w:val="en-US"/>
              </w:rPr>
            </w:pPr>
            <w:r>
              <w:rPr>
                <w:rFonts w:ascii="Times New Roman" w:hAnsi="Times New Roman" w:cs="Times New Roman"/>
                <w:bCs/>
                <w:noProof/>
                <w:sz w:val="20"/>
                <w:szCs w:val="20"/>
                <w:lang w:val="en-US"/>
              </w:rPr>
              <w:t>An e</w:t>
            </w:r>
            <w:r w:rsidR="00355F5D" w:rsidRPr="00D8687B">
              <w:rPr>
                <w:rFonts w:ascii="Times New Roman" w:hAnsi="Times New Roman" w:cs="Times New Roman"/>
                <w:bCs/>
                <w:noProof/>
                <w:sz w:val="20"/>
                <w:szCs w:val="20"/>
                <w:lang w:val="en-US"/>
              </w:rPr>
              <w:t xml:space="preserve">ssential </w:t>
            </w:r>
            <w:r w:rsidRPr="00D8687B">
              <w:rPr>
                <w:rFonts w:ascii="Times New Roman" w:hAnsi="Times New Roman" w:cs="Times New Roman"/>
                <w:bCs/>
                <w:noProof/>
                <w:sz w:val="20"/>
                <w:szCs w:val="20"/>
                <w:lang w:val="en-US"/>
              </w:rPr>
              <w:t>f</w:t>
            </w:r>
            <w:r w:rsidR="00355F5D" w:rsidRPr="00D8687B">
              <w:rPr>
                <w:rFonts w:ascii="Times New Roman" w:hAnsi="Times New Roman" w:cs="Times New Roman"/>
                <w:bCs/>
                <w:noProof/>
                <w:sz w:val="20"/>
                <w:szCs w:val="20"/>
              </w:rPr>
              <w:t>act Number:</w:t>
            </w:r>
          </w:p>
        </w:tc>
        <w:tc>
          <w:tcPr>
            <w:tcW w:w="2309" w:type="pct"/>
            <w:gridSpan w:val="8"/>
            <w:tcBorders>
              <w:top w:val="single" w:sz="6" w:space="0" w:color="auto"/>
              <w:left w:val="single" w:sz="6" w:space="0" w:color="auto"/>
              <w:bottom w:val="single" w:sz="6" w:space="0" w:color="auto"/>
              <w:right w:val="single" w:sz="6" w:space="0" w:color="auto"/>
            </w:tcBorders>
          </w:tcPr>
          <w:p w14:paraId="1AEB9956" w14:textId="77777777" w:rsidR="00355F5D" w:rsidRPr="0087080C" w:rsidRDefault="00355F5D" w:rsidP="0087080C">
            <w:pPr>
              <w:autoSpaceDE w:val="0"/>
              <w:autoSpaceDN w:val="0"/>
              <w:adjustRightInd w:val="0"/>
              <w:spacing w:after="0" w:line="240" w:lineRule="auto"/>
              <w:ind w:left="210"/>
              <w:jc w:val="center"/>
              <w:rPr>
                <w:rFonts w:ascii="Times New Roman" w:hAnsi="Times New Roman" w:cs="Times New Roman"/>
                <w:b/>
                <w:noProof/>
                <w:sz w:val="20"/>
                <w:szCs w:val="20"/>
              </w:rPr>
            </w:pPr>
            <w:r w:rsidRPr="0087080C">
              <w:rPr>
                <w:rFonts w:ascii="Times New Roman" w:hAnsi="Times New Roman" w:cs="Times New Roman"/>
                <w:b/>
                <w:noProof/>
                <w:sz w:val="20"/>
                <w:szCs w:val="20"/>
              </w:rPr>
              <w:t>06</w:t>
            </w:r>
          </w:p>
        </w:tc>
      </w:tr>
      <w:tr w:rsidR="00D8687B" w:rsidRPr="00987715" w14:paraId="44674E42"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7B1AD2D4" w14:textId="77777777" w:rsidR="00355F5D" w:rsidRDefault="00355F5D" w:rsidP="007B2B73">
            <w:pPr>
              <w:autoSpaceDE w:val="0"/>
              <w:autoSpaceDN w:val="0"/>
              <w:adjustRightInd w:val="0"/>
              <w:spacing w:after="0" w:line="240" w:lineRule="auto"/>
              <w:rPr>
                <w:rFonts w:ascii="Times New Roman" w:hAnsi="Times New Roman" w:cs="Times New Roman"/>
                <w:noProof/>
                <w:sz w:val="24"/>
                <w:szCs w:val="24"/>
              </w:rPr>
            </w:pPr>
          </w:p>
        </w:tc>
        <w:tc>
          <w:tcPr>
            <w:tcW w:w="2351" w:type="pct"/>
            <w:gridSpan w:val="8"/>
            <w:tcBorders>
              <w:top w:val="single" w:sz="6" w:space="0" w:color="auto"/>
              <w:left w:val="single" w:sz="6" w:space="0" w:color="auto"/>
              <w:bottom w:val="single" w:sz="6" w:space="0" w:color="auto"/>
              <w:right w:val="single" w:sz="6" w:space="0" w:color="auto"/>
            </w:tcBorders>
          </w:tcPr>
          <w:p w14:paraId="4F17143D" w14:textId="0C37A7C7" w:rsidR="00355F5D" w:rsidRPr="00D8687B" w:rsidRDefault="00355F5D" w:rsidP="00355F5D">
            <w:pPr>
              <w:autoSpaceDE w:val="0"/>
              <w:autoSpaceDN w:val="0"/>
              <w:adjustRightInd w:val="0"/>
              <w:spacing w:after="0" w:line="240" w:lineRule="auto"/>
              <w:ind w:left="165"/>
              <w:jc w:val="center"/>
              <w:rPr>
                <w:rFonts w:ascii="Times New Roman" w:hAnsi="Times New Roman" w:cs="Times New Roman"/>
                <w:bCs/>
                <w:noProof/>
                <w:sz w:val="20"/>
                <w:szCs w:val="20"/>
                <w:lang w:val="en-US"/>
              </w:rPr>
            </w:pPr>
            <w:r w:rsidRPr="00D8687B">
              <w:rPr>
                <w:rFonts w:ascii="Times New Roman" w:hAnsi="Times New Roman" w:cs="Times New Roman"/>
                <w:bCs/>
                <w:noProof/>
                <w:sz w:val="20"/>
                <w:szCs w:val="20"/>
                <w:lang w:val="en-US"/>
              </w:rPr>
              <w:t xml:space="preserve">Name of </w:t>
            </w:r>
            <w:r w:rsidR="00D8687B" w:rsidRPr="00D8687B">
              <w:rPr>
                <w:rFonts w:ascii="Times New Roman" w:hAnsi="Times New Roman" w:cs="Times New Roman"/>
                <w:bCs/>
                <w:noProof/>
                <w:sz w:val="20"/>
                <w:szCs w:val="20"/>
                <w:lang w:val="en-US"/>
              </w:rPr>
              <w:t>an e</w:t>
            </w:r>
            <w:r w:rsidRPr="00D8687B">
              <w:rPr>
                <w:rFonts w:ascii="Times New Roman" w:hAnsi="Times New Roman" w:cs="Times New Roman"/>
                <w:bCs/>
                <w:noProof/>
                <w:sz w:val="20"/>
                <w:szCs w:val="20"/>
                <w:lang w:val="en-US"/>
              </w:rPr>
              <w:t>ssential fact:</w:t>
            </w:r>
          </w:p>
        </w:tc>
        <w:tc>
          <w:tcPr>
            <w:tcW w:w="2309" w:type="pct"/>
            <w:gridSpan w:val="8"/>
            <w:tcBorders>
              <w:top w:val="single" w:sz="6" w:space="0" w:color="auto"/>
              <w:left w:val="single" w:sz="6" w:space="0" w:color="auto"/>
              <w:bottom w:val="single" w:sz="6" w:space="0" w:color="auto"/>
              <w:right w:val="single" w:sz="6" w:space="0" w:color="auto"/>
            </w:tcBorders>
          </w:tcPr>
          <w:p w14:paraId="43704080" w14:textId="77777777" w:rsidR="00355F5D" w:rsidRPr="008F29E4" w:rsidRDefault="00355F5D" w:rsidP="00355F5D">
            <w:pPr>
              <w:autoSpaceDE w:val="0"/>
              <w:autoSpaceDN w:val="0"/>
              <w:adjustRightInd w:val="0"/>
              <w:spacing w:after="0" w:line="240" w:lineRule="auto"/>
              <w:ind w:left="210"/>
              <w:jc w:val="center"/>
              <w:rPr>
                <w:rFonts w:ascii="Times New Roman" w:hAnsi="Times New Roman" w:cs="Times New Roman"/>
                <w:b/>
                <w:noProof/>
                <w:sz w:val="20"/>
                <w:szCs w:val="20"/>
                <w:lang w:val="en-US"/>
              </w:rPr>
            </w:pPr>
            <w:r w:rsidRPr="008F29E4">
              <w:rPr>
                <w:rFonts w:ascii="Times New Roman" w:hAnsi="Times New Roman" w:cs="Times New Roman"/>
                <w:b/>
                <w:noProof/>
                <w:sz w:val="20"/>
                <w:szCs w:val="20"/>
                <w:lang w:val="en-US"/>
              </w:rPr>
              <w:t>Decisions adopted by the issuer's supreme management body</w:t>
            </w:r>
          </w:p>
        </w:tc>
      </w:tr>
      <w:tr w:rsidR="00D8687B" w:rsidRPr="006B1644" w14:paraId="70C3D4F3" w14:textId="77777777" w:rsidTr="002D6803">
        <w:trPr>
          <w:trHeight w:val="232"/>
          <w:jc w:val="center"/>
        </w:trPr>
        <w:tc>
          <w:tcPr>
            <w:tcW w:w="340" w:type="pct"/>
            <w:vMerge/>
            <w:tcBorders>
              <w:top w:val="single" w:sz="6" w:space="0" w:color="auto"/>
              <w:left w:val="single" w:sz="6" w:space="0" w:color="auto"/>
              <w:bottom w:val="single" w:sz="6" w:space="0" w:color="auto"/>
              <w:right w:val="single" w:sz="6" w:space="0" w:color="auto"/>
            </w:tcBorders>
          </w:tcPr>
          <w:p w14:paraId="4A32190F" w14:textId="77777777" w:rsidR="00C866E8" w:rsidRPr="008F29E4" w:rsidRDefault="00C866E8"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351" w:type="pct"/>
            <w:gridSpan w:val="8"/>
            <w:tcBorders>
              <w:top w:val="single" w:sz="6" w:space="0" w:color="auto"/>
              <w:left w:val="single" w:sz="6" w:space="0" w:color="auto"/>
              <w:bottom w:val="single" w:sz="6" w:space="0" w:color="auto"/>
              <w:right w:val="single" w:sz="6" w:space="0" w:color="auto"/>
            </w:tcBorders>
          </w:tcPr>
          <w:p w14:paraId="7EF8418B" w14:textId="77777777" w:rsidR="00C866E8" w:rsidRPr="0087080C" w:rsidRDefault="008F29E4" w:rsidP="0087080C">
            <w:pPr>
              <w:autoSpaceDE w:val="0"/>
              <w:autoSpaceDN w:val="0"/>
              <w:adjustRightInd w:val="0"/>
              <w:spacing w:after="0" w:line="240" w:lineRule="auto"/>
              <w:ind w:left="210"/>
              <w:jc w:val="center"/>
              <w:rPr>
                <w:rFonts w:ascii="Times New Roman" w:hAnsi="Times New Roman" w:cs="Times New Roman"/>
                <w:noProof/>
                <w:sz w:val="20"/>
                <w:szCs w:val="20"/>
              </w:rPr>
            </w:pPr>
            <w:r w:rsidRPr="008F29E4">
              <w:rPr>
                <w:rFonts w:ascii="Times New Roman" w:hAnsi="Times New Roman" w:cs="Times New Roman"/>
                <w:noProof/>
                <w:sz w:val="20"/>
                <w:szCs w:val="20"/>
              </w:rPr>
              <w:t>Type of general meeting:</w:t>
            </w:r>
          </w:p>
        </w:tc>
        <w:tc>
          <w:tcPr>
            <w:tcW w:w="2309" w:type="pct"/>
            <w:gridSpan w:val="8"/>
            <w:tcBorders>
              <w:top w:val="single" w:sz="6" w:space="0" w:color="auto"/>
              <w:left w:val="single" w:sz="6" w:space="0" w:color="auto"/>
              <w:right w:val="single" w:sz="6" w:space="0" w:color="auto"/>
            </w:tcBorders>
          </w:tcPr>
          <w:p w14:paraId="14F75D52" w14:textId="2AB6ED67" w:rsidR="00C866E8" w:rsidRPr="006B1644" w:rsidRDefault="006B1644" w:rsidP="006B1644">
            <w:pPr>
              <w:autoSpaceDE w:val="0"/>
              <w:autoSpaceDN w:val="0"/>
              <w:adjustRightInd w:val="0"/>
              <w:spacing w:after="0" w:line="240" w:lineRule="auto"/>
              <w:ind w:left="210"/>
              <w:jc w:val="center"/>
              <w:rPr>
                <w:rFonts w:ascii="Times New Roman" w:hAnsi="Times New Roman" w:cs="Times New Roman"/>
                <w:noProof/>
                <w:sz w:val="20"/>
                <w:szCs w:val="20"/>
                <w:lang w:val="en-US"/>
              </w:rPr>
            </w:pPr>
            <w:r w:rsidRPr="006B1644">
              <w:rPr>
                <w:rFonts w:ascii="Times New Roman" w:hAnsi="Times New Roman" w:cs="Times New Roman"/>
                <w:noProof/>
                <w:sz w:val="20"/>
                <w:szCs w:val="20"/>
                <w:lang w:val="en-US"/>
              </w:rPr>
              <w:t>The annual report</w:t>
            </w:r>
          </w:p>
        </w:tc>
      </w:tr>
      <w:tr w:rsidR="00D8687B" w14:paraId="2F204052"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23CD5707" w14:textId="77777777" w:rsidR="00D72F22" w:rsidRPr="006B1644" w:rsidRDefault="00D72F22"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351" w:type="pct"/>
            <w:gridSpan w:val="8"/>
            <w:tcBorders>
              <w:top w:val="single" w:sz="6" w:space="0" w:color="auto"/>
              <w:left w:val="single" w:sz="6" w:space="0" w:color="auto"/>
              <w:bottom w:val="single" w:sz="6" w:space="0" w:color="auto"/>
              <w:right w:val="single" w:sz="6" w:space="0" w:color="auto"/>
            </w:tcBorders>
          </w:tcPr>
          <w:p w14:paraId="17907EFD" w14:textId="77777777" w:rsidR="00D72F22" w:rsidRPr="008F29E4" w:rsidRDefault="008F29E4" w:rsidP="0087080C">
            <w:pPr>
              <w:autoSpaceDE w:val="0"/>
              <w:autoSpaceDN w:val="0"/>
              <w:adjustRightInd w:val="0"/>
              <w:spacing w:after="0" w:line="240" w:lineRule="auto"/>
              <w:ind w:left="210"/>
              <w:jc w:val="center"/>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Date of the general meeting:</w:t>
            </w:r>
          </w:p>
        </w:tc>
        <w:tc>
          <w:tcPr>
            <w:tcW w:w="2309" w:type="pct"/>
            <w:gridSpan w:val="8"/>
            <w:tcBorders>
              <w:top w:val="single" w:sz="6" w:space="0" w:color="auto"/>
              <w:left w:val="single" w:sz="6" w:space="0" w:color="auto"/>
              <w:bottom w:val="single" w:sz="6" w:space="0" w:color="auto"/>
              <w:right w:val="single" w:sz="6" w:space="0" w:color="auto"/>
            </w:tcBorders>
          </w:tcPr>
          <w:p w14:paraId="1D64626A" w14:textId="078CFDC5" w:rsidR="00D72F22" w:rsidRPr="0027539E" w:rsidRDefault="006B1644" w:rsidP="00A677AD">
            <w:pPr>
              <w:autoSpaceDE w:val="0"/>
              <w:autoSpaceDN w:val="0"/>
              <w:adjustRightInd w:val="0"/>
              <w:spacing w:after="0" w:line="240" w:lineRule="auto"/>
              <w:ind w:left="210"/>
              <w:jc w:val="center"/>
              <w:rPr>
                <w:rFonts w:ascii="Times New Roman" w:hAnsi="Times New Roman" w:cs="Times New Roman"/>
                <w:noProof/>
                <w:sz w:val="20"/>
                <w:szCs w:val="20"/>
                <w:lang w:val="en-US"/>
              </w:rPr>
            </w:pPr>
            <w:r>
              <w:rPr>
                <w:rFonts w:ascii="Times New Roman" w:hAnsi="Times New Roman" w:cs="Times New Roman"/>
                <w:noProof/>
                <w:sz w:val="20"/>
                <w:szCs w:val="20"/>
                <w:lang w:val="uz-Cyrl-UZ"/>
              </w:rPr>
              <w:t>27</w:t>
            </w:r>
            <w:r w:rsidR="008F29E4" w:rsidRPr="008F29E4">
              <w:rPr>
                <w:rFonts w:ascii="Times New Roman" w:hAnsi="Times New Roman" w:cs="Times New Roman"/>
                <w:noProof/>
                <w:sz w:val="20"/>
                <w:szCs w:val="20"/>
              </w:rPr>
              <w:t xml:space="preserve"> </w:t>
            </w:r>
            <w:r>
              <w:rPr>
                <w:rFonts w:ascii="Times New Roman" w:hAnsi="Times New Roman" w:cs="Times New Roman"/>
                <w:noProof/>
                <w:sz w:val="20"/>
                <w:szCs w:val="20"/>
              </w:rPr>
              <w:t>J</w:t>
            </w:r>
            <w:r>
              <w:rPr>
                <w:rFonts w:ascii="Times New Roman" w:hAnsi="Times New Roman" w:cs="Times New Roman"/>
                <w:noProof/>
                <w:sz w:val="20"/>
                <w:szCs w:val="20"/>
                <w:lang w:val="en-US"/>
              </w:rPr>
              <w:t>uly</w:t>
            </w:r>
            <w:r w:rsidR="008F29E4" w:rsidRPr="008F29E4">
              <w:rPr>
                <w:rFonts w:ascii="Times New Roman" w:hAnsi="Times New Roman" w:cs="Times New Roman"/>
                <w:noProof/>
                <w:sz w:val="20"/>
                <w:szCs w:val="20"/>
              </w:rPr>
              <w:t>, 20</w:t>
            </w:r>
            <w:r w:rsidR="0027539E">
              <w:rPr>
                <w:rFonts w:ascii="Times New Roman" w:hAnsi="Times New Roman" w:cs="Times New Roman"/>
                <w:noProof/>
                <w:sz w:val="20"/>
                <w:szCs w:val="20"/>
                <w:lang w:val="en-US"/>
              </w:rPr>
              <w:t>2</w:t>
            </w:r>
            <w:r w:rsidR="00B955EC">
              <w:rPr>
                <w:rFonts w:ascii="Times New Roman" w:hAnsi="Times New Roman" w:cs="Times New Roman"/>
                <w:noProof/>
                <w:sz w:val="20"/>
                <w:szCs w:val="20"/>
                <w:lang w:val="en-US"/>
              </w:rPr>
              <w:t>1</w:t>
            </w:r>
          </w:p>
        </w:tc>
      </w:tr>
      <w:tr w:rsidR="00D8687B" w14:paraId="4F615CE0"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03504C08" w14:textId="77777777" w:rsidR="00D72F22" w:rsidRDefault="00D72F22" w:rsidP="007B2B73">
            <w:pPr>
              <w:autoSpaceDE w:val="0"/>
              <w:autoSpaceDN w:val="0"/>
              <w:adjustRightInd w:val="0"/>
              <w:spacing w:after="0" w:line="240" w:lineRule="auto"/>
              <w:rPr>
                <w:rFonts w:ascii="Times New Roman" w:hAnsi="Times New Roman" w:cs="Times New Roman"/>
                <w:noProof/>
                <w:sz w:val="24"/>
                <w:szCs w:val="24"/>
              </w:rPr>
            </w:pPr>
          </w:p>
        </w:tc>
        <w:tc>
          <w:tcPr>
            <w:tcW w:w="2351" w:type="pct"/>
            <w:gridSpan w:val="8"/>
            <w:tcBorders>
              <w:top w:val="single" w:sz="6" w:space="0" w:color="auto"/>
              <w:left w:val="single" w:sz="6" w:space="0" w:color="auto"/>
              <w:bottom w:val="single" w:sz="6" w:space="0" w:color="auto"/>
              <w:right w:val="single" w:sz="6" w:space="0" w:color="auto"/>
            </w:tcBorders>
          </w:tcPr>
          <w:p w14:paraId="3A8171E6" w14:textId="77777777" w:rsidR="00D72F22" w:rsidRPr="008F29E4" w:rsidRDefault="008F29E4" w:rsidP="0087080C">
            <w:pPr>
              <w:autoSpaceDE w:val="0"/>
              <w:autoSpaceDN w:val="0"/>
              <w:adjustRightInd w:val="0"/>
              <w:spacing w:after="0" w:line="240" w:lineRule="auto"/>
              <w:ind w:left="210"/>
              <w:jc w:val="center"/>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Date of the minutes of the general meeting:</w:t>
            </w:r>
          </w:p>
        </w:tc>
        <w:tc>
          <w:tcPr>
            <w:tcW w:w="2309" w:type="pct"/>
            <w:gridSpan w:val="8"/>
            <w:tcBorders>
              <w:top w:val="single" w:sz="6" w:space="0" w:color="auto"/>
              <w:left w:val="single" w:sz="6" w:space="0" w:color="auto"/>
              <w:bottom w:val="single" w:sz="6" w:space="0" w:color="auto"/>
              <w:right w:val="single" w:sz="6" w:space="0" w:color="auto"/>
            </w:tcBorders>
          </w:tcPr>
          <w:p w14:paraId="12FB57BB" w14:textId="75A0A0CE" w:rsidR="00D72F22" w:rsidRPr="0087080C" w:rsidRDefault="006B1644" w:rsidP="0087080C">
            <w:pPr>
              <w:autoSpaceDE w:val="0"/>
              <w:autoSpaceDN w:val="0"/>
              <w:adjustRightInd w:val="0"/>
              <w:spacing w:after="0" w:line="240" w:lineRule="auto"/>
              <w:ind w:left="210"/>
              <w:jc w:val="center"/>
              <w:rPr>
                <w:rFonts w:ascii="Times New Roman" w:hAnsi="Times New Roman" w:cs="Times New Roman"/>
                <w:noProof/>
                <w:sz w:val="20"/>
                <w:szCs w:val="20"/>
              </w:rPr>
            </w:pPr>
            <w:r>
              <w:rPr>
                <w:rFonts w:ascii="Times New Roman" w:hAnsi="Times New Roman" w:cs="Times New Roman"/>
                <w:noProof/>
                <w:sz w:val="20"/>
                <w:szCs w:val="20"/>
                <w:lang w:val="en-US"/>
              </w:rPr>
              <w:t>01 June</w:t>
            </w:r>
            <w:r w:rsidR="0027539E" w:rsidRPr="008F29E4">
              <w:rPr>
                <w:rFonts w:ascii="Times New Roman" w:hAnsi="Times New Roman" w:cs="Times New Roman"/>
                <w:noProof/>
                <w:sz w:val="20"/>
                <w:szCs w:val="20"/>
              </w:rPr>
              <w:t>, 20</w:t>
            </w:r>
            <w:r w:rsidR="0027539E">
              <w:rPr>
                <w:rFonts w:ascii="Times New Roman" w:hAnsi="Times New Roman" w:cs="Times New Roman"/>
                <w:noProof/>
                <w:sz w:val="20"/>
                <w:szCs w:val="20"/>
                <w:lang w:val="en-US"/>
              </w:rPr>
              <w:t>2</w:t>
            </w:r>
            <w:r w:rsidR="00B955EC">
              <w:rPr>
                <w:rFonts w:ascii="Times New Roman" w:hAnsi="Times New Roman" w:cs="Times New Roman"/>
                <w:noProof/>
                <w:sz w:val="20"/>
                <w:szCs w:val="20"/>
                <w:lang w:val="en-US"/>
              </w:rPr>
              <w:t>1</w:t>
            </w:r>
          </w:p>
        </w:tc>
      </w:tr>
      <w:tr w:rsidR="00D8687B" w:rsidRPr="00987715" w14:paraId="1E5F881F"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6534E333" w14:textId="77777777" w:rsidR="00D72F22" w:rsidRDefault="00D72F22" w:rsidP="007B2B73">
            <w:pPr>
              <w:autoSpaceDE w:val="0"/>
              <w:autoSpaceDN w:val="0"/>
              <w:adjustRightInd w:val="0"/>
              <w:spacing w:after="0" w:line="240" w:lineRule="auto"/>
              <w:rPr>
                <w:rFonts w:ascii="Times New Roman" w:hAnsi="Times New Roman" w:cs="Times New Roman"/>
                <w:noProof/>
                <w:sz w:val="24"/>
                <w:szCs w:val="24"/>
              </w:rPr>
            </w:pPr>
          </w:p>
        </w:tc>
        <w:tc>
          <w:tcPr>
            <w:tcW w:w="2351" w:type="pct"/>
            <w:gridSpan w:val="8"/>
            <w:tcBorders>
              <w:top w:val="single" w:sz="6" w:space="0" w:color="auto"/>
              <w:left w:val="single" w:sz="6" w:space="0" w:color="auto"/>
              <w:bottom w:val="single" w:sz="6" w:space="0" w:color="auto"/>
              <w:right w:val="single" w:sz="6" w:space="0" w:color="auto"/>
            </w:tcBorders>
          </w:tcPr>
          <w:p w14:paraId="38FD15F6" w14:textId="77777777" w:rsidR="00D72F22" w:rsidRPr="008F29E4" w:rsidRDefault="008F29E4" w:rsidP="0087080C">
            <w:pPr>
              <w:autoSpaceDE w:val="0"/>
              <w:autoSpaceDN w:val="0"/>
              <w:adjustRightInd w:val="0"/>
              <w:spacing w:after="0" w:line="240" w:lineRule="auto"/>
              <w:ind w:left="210"/>
              <w:jc w:val="center"/>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Place of the general meeting:</w:t>
            </w:r>
          </w:p>
        </w:tc>
        <w:tc>
          <w:tcPr>
            <w:tcW w:w="2309" w:type="pct"/>
            <w:gridSpan w:val="8"/>
            <w:tcBorders>
              <w:top w:val="single" w:sz="6" w:space="0" w:color="auto"/>
              <w:left w:val="single" w:sz="6" w:space="0" w:color="auto"/>
              <w:bottom w:val="single" w:sz="6" w:space="0" w:color="auto"/>
              <w:right w:val="single" w:sz="6" w:space="0" w:color="auto"/>
            </w:tcBorders>
          </w:tcPr>
          <w:p w14:paraId="60405090" w14:textId="109A8490" w:rsidR="00D72F22" w:rsidRPr="008F29E4" w:rsidRDefault="008F29E4" w:rsidP="0087080C">
            <w:pPr>
              <w:autoSpaceDE w:val="0"/>
              <w:autoSpaceDN w:val="0"/>
              <w:adjustRightInd w:val="0"/>
              <w:spacing w:after="0" w:line="240" w:lineRule="auto"/>
              <w:ind w:left="210"/>
              <w:jc w:val="center"/>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Tashkent, Abay street, house 4A.</w:t>
            </w:r>
          </w:p>
        </w:tc>
      </w:tr>
      <w:tr w:rsidR="00D8687B" w14:paraId="49FBE19D"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51F5BEA4" w14:textId="77777777" w:rsidR="00D72F22" w:rsidRPr="008F29E4" w:rsidRDefault="00D72F22"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351" w:type="pct"/>
            <w:gridSpan w:val="8"/>
            <w:tcBorders>
              <w:top w:val="single" w:sz="6" w:space="0" w:color="auto"/>
              <w:left w:val="single" w:sz="6" w:space="0" w:color="auto"/>
              <w:bottom w:val="single" w:sz="6" w:space="0" w:color="auto"/>
              <w:right w:val="single" w:sz="6" w:space="0" w:color="auto"/>
            </w:tcBorders>
          </w:tcPr>
          <w:p w14:paraId="5B9F67F4" w14:textId="77777777" w:rsidR="00D72F22" w:rsidRPr="008F29E4" w:rsidRDefault="008F29E4" w:rsidP="0087080C">
            <w:pPr>
              <w:autoSpaceDE w:val="0"/>
              <w:autoSpaceDN w:val="0"/>
              <w:adjustRightInd w:val="0"/>
              <w:spacing w:after="0" w:line="240" w:lineRule="auto"/>
              <w:ind w:left="210"/>
              <w:jc w:val="center"/>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Quorum of the general meeting:</w:t>
            </w:r>
          </w:p>
        </w:tc>
        <w:tc>
          <w:tcPr>
            <w:tcW w:w="2309" w:type="pct"/>
            <w:gridSpan w:val="8"/>
            <w:tcBorders>
              <w:top w:val="single" w:sz="6" w:space="0" w:color="auto"/>
              <w:left w:val="single" w:sz="6" w:space="0" w:color="auto"/>
              <w:bottom w:val="single" w:sz="6" w:space="0" w:color="auto"/>
              <w:right w:val="single" w:sz="6" w:space="0" w:color="auto"/>
            </w:tcBorders>
          </w:tcPr>
          <w:p w14:paraId="0D63D555" w14:textId="622756BB" w:rsidR="00D72F22" w:rsidRPr="0087080C" w:rsidRDefault="00DF3789" w:rsidP="00A677AD">
            <w:pPr>
              <w:autoSpaceDE w:val="0"/>
              <w:autoSpaceDN w:val="0"/>
              <w:adjustRightInd w:val="0"/>
              <w:spacing w:after="0" w:line="240" w:lineRule="auto"/>
              <w:ind w:left="210"/>
              <w:jc w:val="center"/>
              <w:rPr>
                <w:rFonts w:ascii="Times New Roman" w:hAnsi="Times New Roman" w:cs="Times New Roman"/>
                <w:noProof/>
                <w:sz w:val="20"/>
                <w:szCs w:val="20"/>
              </w:rPr>
            </w:pPr>
            <w:r w:rsidRPr="0087080C">
              <w:rPr>
                <w:rFonts w:ascii="Times New Roman" w:hAnsi="Times New Roman" w:cs="Times New Roman"/>
                <w:noProof/>
                <w:sz w:val="20"/>
                <w:szCs w:val="20"/>
              </w:rPr>
              <w:t>9</w:t>
            </w:r>
            <w:r w:rsidR="00B955EC">
              <w:rPr>
                <w:rFonts w:ascii="Times New Roman" w:hAnsi="Times New Roman" w:cs="Times New Roman"/>
                <w:noProof/>
                <w:sz w:val="20"/>
                <w:szCs w:val="20"/>
              </w:rPr>
              <w:t>8</w:t>
            </w:r>
            <w:r w:rsidRPr="0087080C">
              <w:rPr>
                <w:rFonts w:ascii="Times New Roman" w:hAnsi="Times New Roman" w:cs="Times New Roman"/>
                <w:noProof/>
                <w:sz w:val="20"/>
                <w:szCs w:val="20"/>
              </w:rPr>
              <w:t>,</w:t>
            </w:r>
            <w:r w:rsidR="006B1644">
              <w:rPr>
                <w:rFonts w:ascii="Times New Roman" w:hAnsi="Times New Roman" w:cs="Times New Roman"/>
                <w:noProof/>
                <w:sz w:val="20"/>
                <w:szCs w:val="20"/>
                <w:lang w:val="en-US"/>
              </w:rPr>
              <w:t>64</w:t>
            </w:r>
            <w:r w:rsidR="00050325" w:rsidRPr="0087080C">
              <w:rPr>
                <w:rFonts w:ascii="Times New Roman" w:hAnsi="Times New Roman" w:cs="Times New Roman"/>
                <w:noProof/>
                <w:sz w:val="20"/>
                <w:szCs w:val="20"/>
              </w:rPr>
              <w:t>%</w:t>
            </w:r>
          </w:p>
        </w:tc>
      </w:tr>
      <w:tr w:rsidR="00D8687B" w14:paraId="627000C8"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5F0B25AA" w14:textId="77777777" w:rsidR="00D72F22" w:rsidRDefault="00D72F22" w:rsidP="007B2B73">
            <w:pPr>
              <w:autoSpaceDE w:val="0"/>
              <w:autoSpaceDN w:val="0"/>
              <w:adjustRightInd w:val="0"/>
              <w:spacing w:after="0" w:line="240" w:lineRule="auto"/>
              <w:rPr>
                <w:rFonts w:ascii="Times New Roman" w:hAnsi="Times New Roman" w:cs="Times New Roman"/>
                <w:noProof/>
                <w:sz w:val="24"/>
                <w:szCs w:val="24"/>
              </w:rPr>
            </w:pPr>
          </w:p>
        </w:tc>
        <w:tc>
          <w:tcPr>
            <w:tcW w:w="220" w:type="pct"/>
            <w:vMerge w:val="restart"/>
            <w:tcBorders>
              <w:top w:val="single" w:sz="6" w:space="0" w:color="auto"/>
              <w:left w:val="single" w:sz="6" w:space="0" w:color="auto"/>
              <w:bottom w:val="single" w:sz="6" w:space="0" w:color="auto"/>
              <w:right w:val="single" w:sz="6" w:space="0" w:color="auto"/>
            </w:tcBorders>
            <w:vAlign w:val="center"/>
          </w:tcPr>
          <w:p w14:paraId="49B0DE99"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b/>
                <w:bCs/>
                <w:noProof/>
                <w:sz w:val="20"/>
                <w:szCs w:val="20"/>
              </w:rPr>
            </w:pPr>
            <w:r w:rsidRPr="0087080C">
              <w:rPr>
                <w:rFonts w:ascii="Times New Roman" w:hAnsi="Times New Roman" w:cs="Times New Roman"/>
                <w:b/>
                <w:bCs/>
                <w:noProof/>
                <w:sz w:val="20"/>
                <w:szCs w:val="20"/>
              </w:rPr>
              <w:t>N</w:t>
            </w:r>
          </w:p>
        </w:tc>
        <w:tc>
          <w:tcPr>
            <w:tcW w:w="1383" w:type="pct"/>
            <w:gridSpan w:val="4"/>
            <w:vMerge w:val="restart"/>
            <w:tcBorders>
              <w:top w:val="single" w:sz="6" w:space="0" w:color="auto"/>
              <w:left w:val="single" w:sz="6" w:space="0" w:color="auto"/>
              <w:bottom w:val="single" w:sz="6" w:space="0" w:color="auto"/>
              <w:right w:val="single" w:sz="6" w:space="0" w:color="auto"/>
            </w:tcBorders>
            <w:vAlign w:val="center"/>
          </w:tcPr>
          <w:p w14:paraId="575C6610" w14:textId="63DBC1DF" w:rsidR="008F29E4" w:rsidRPr="008F29E4" w:rsidRDefault="008F29E4" w:rsidP="00605750">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Questions</w:t>
            </w:r>
            <w:r w:rsidR="00605750">
              <w:rPr>
                <w:rFonts w:ascii="Times New Roman" w:hAnsi="Times New Roman" w:cs="Times New Roman"/>
                <w:b/>
                <w:bCs/>
                <w:noProof/>
                <w:sz w:val="20"/>
                <w:szCs w:val="20"/>
              </w:rPr>
              <w:t xml:space="preserve"> </w:t>
            </w:r>
            <w:r w:rsidRPr="008F29E4">
              <w:rPr>
                <w:rFonts w:ascii="Times New Roman" w:hAnsi="Times New Roman" w:cs="Times New Roman"/>
                <w:b/>
                <w:bCs/>
                <w:noProof/>
                <w:sz w:val="20"/>
                <w:szCs w:val="20"/>
              </w:rPr>
              <w:t>set</w:t>
            </w:r>
          </w:p>
          <w:p w14:paraId="0EC450F4" w14:textId="77777777" w:rsidR="00D72F22" w:rsidRPr="0087080C" w:rsidRDefault="008F29E4" w:rsidP="008F29E4">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to vote</w:t>
            </w:r>
          </w:p>
        </w:tc>
        <w:tc>
          <w:tcPr>
            <w:tcW w:w="3057" w:type="pct"/>
            <w:gridSpan w:val="11"/>
            <w:tcBorders>
              <w:top w:val="single" w:sz="6" w:space="0" w:color="auto"/>
              <w:left w:val="single" w:sz="6" w:space="0" w:color="auto"/>
              <w:bottom w:val="single" w:sz="6" w:space="0" w:color="auto"/>
              <w:right w:val="single" w:sz="6" w:space="0" w:color="auto"/>
            </w:tcBorders>
            <w:vAlign w:val="center"/>
          </w:tcPr>
          <w:p w14:paraId="01FD0330" w14:textId="77777777" w:rsidR="00D72F22" w:rsidRPr="0087080C" w:rsidRDefault="008F29E4" w:rsidP="0027539E">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Voting Results</w:t>
            </w:r>
          </w:p>
        </w:tc>
      </w:tr>
      <w:tr w:rsidR="00D8687B" w14:paraId="4F3EADC5"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7DDAE946" w14:textId="77777777" w:rsidR="00D72F22" w:rsidRDefault="00D72F22" w:rsidP="007B2B73">
            <w:pPr>
              <w:autoSpaceDE w:val="0"/>
              <w:autoSpaceDN w:val="0"/>
              <w:adjustRightInd w:val="0"/>
              <w:spacing w:after="0" w:line="240" w:lineRule="auto"/>
              <w:rPr>
                <w:rFonts w:ascii="Times New Roman" w:hAnsi="Times New Roman" w:cs="Times New Roman"/>
                <w:noProof/>
                <w:sz w:val="24"/>
                <w:szCs w:val="24"/>
              </w:rPr>
            </w:pPr>
          </w:p>
        </w:tc>
        <w:tc>
          <w:tcPr>
            <w:tcW w:w="220" w:type="pct"/>
            <w:vMerge/>
            <w:tcBorders>
              <w:top w:val="single" w:sz="6" w:space="0" w:color="auto"/>
              <w:left w:val="single" w:sz="6" w:space="0" w:color="auto"/>
              <w:bottom w:val="single" w:sz="6" w:space="0" w:color="auto"/>
              <w:right w:val="single" w:sz="6" w:space="0" w:color="auto"/>
            </w:tcBorders>
            <w:vAlign w:val="center"/>
          </w:tcPr>
          <w:p w14:paraId="5234137F"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noProof/>
                <w:sz w:val="20"/>
                <w:szCs w:val="20"/>
              </w:rPr>
            </w:pPr>
          </w:p>
        </w:tc>
        <w:tc>
          <w:tcPr>
            <w:tcW w:w="1383" w:type="pct"/>
            <w:gridSpan w:val="4"/>
            <w:vMerge/>
            <w:tcBorders>
              <w:top w:val="single" w:sz="6" w:space="0" w:color="auto"/>
              <w:left w:val="single" w:sz="6" w:space="0" w:color="auto"/>
              <w:bottom w:val="single" w:sz="6" w:space="0" w:color="auto"/>
              <w:right w:val="single" w:sz="6" w:space="0" w:color="auto"/>
            </w:tcBorders>
            <w:vAlign w:val="center"/>
          </w:tcPr>
          <w:p w14:paraId="32DCCCB9"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noProof/>
                <w:sz w:val="20"/>
                <w:szCs w:val="20"/>
              </w:rPr>
            </w:pPr>
          </w:p>
        </w:tc>
        <w:tc>
          <w:tcPr>
            <w:tcW w:w="915" w:type="pct"/>
            <w:gridSpan w:val="4"/>
            <w:tcBorders>
              <w:top w:val="single" w:sz="6" w:space="0" w:color="auto"/>
              <w:left w:val="single" w:sz="6" w:space="0" w:color="auto"/>
              <w:bottom w:val="single" w:sz="6" w:space="0" w:color="auto"/>
              <w:right w:val="single" w:sz="6" w:space="0" w:color="auto"/>
            </w:tcBorders>
            <w:vAlign w:val="center"/>
          </w:tcPr>
          <w:p w14:paraId="23D599B3" w14:textId="7DC3F5D9" w:rsidR="00D72F22" w:rsidRPr="0087080C" w:rsidRDefault="00380E65" w:rsidP="0027539E">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B</w:t>
            </w:r>
            <w:r w:rsidR="008F29E4" w:rsidRPr="008F29E4">
              <w:rPr>
                <w:rFonts w:ascii="Times New Roman" w:hAnsi="Times New Roman" w:cs="Times New Roman"/>
                <w:b/>
                <w:bCs/>
                <w:noProof/>
                <w:sz w:val="20"/>
                <w:szCs w:val="20"/>
              </w:rPr>
              <w:t>ehind</w:t>
            </w:r>
          </w:p>
        </w:tc>
        <w:tc>
          <w:tcPr>
            <w:tcW w:w="1178" w:type="pct"/>
            <w:gridSpan w:val="5"/>
            <w:tcBorders>
              <w:top w:val="single" w:sz="6" w:space="0" w:color="auto"/>
              <w:left w:val="single" w:sz="6" w:space="0" w:color="auto"/>
              <w:bottom w:val="single" w:sz="6" w:space="0" w:color="auto"/>
              <w:right w:val="single" w:sz="6" w:space="0" w:color="auto"/>
            </w:tcBorders>
            <w:vAlign w:val="center"/>
          </w:tcPr>
          <w:p w14:paraId="5476229F" w14:textId="7A224F6E" w:rsidR="00D72F22" w:rsidRPr="0087080C" w:rsidRDefault="0027539E" w:rsidP="0027539E">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A</w:t>
            </w:r>
            <w:r w:rsidR="008F29E4" w:rsidRPr="008F29E4">
              <w:rPr>
                <w:rFonts w:ascii="Times New Roman" w:hAnsi="Times New Roman" w:cs="Times New Roman"/>
                <w:b/>
                <w:bCs/>
                <w:noProof/>
                <w:sz w:val="20"/>
                <w:szCs w:val="20"/>
              </w:rPr>
              <w:t>gainst</w:t>
            </w:r>
          </w:p>
        </w:tc>
        <w:tc>
          <w:tcPr>
            <w:tcW w:w="965" w:type="pct"/>
            <w:gridSpan w:val="2"/>
            <w:tcBorders>
              <w:top w:val="single" w:sz="6" w:space="0" w:color="auto"/>
              <w:left w:val="single" w:sz="6" w:space="0" w:color="auto"/>
              <w:bottom w:val="single" w:sz="6" w:space="0" w:color="auto"/>
              <w:right w:val="single" w:sz="6" w:space="0" w:color="auto"/>
            </w:tcBorders>
            <w:vAlign w:val="center"/>
          </w:tcPr>
          <w:p w14:paraId="531B0940" w14:textId="77777777" w:rsidR="00D72F22" w:rsidRPr="0087080C" w:rsidRDefault="008F29E4" w:rsidP="0087080C">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abstained</w:t>
            </w:r>
          </w:p>
        </w:tc>
      </w:tr>
      <w:tr w:rsidR="00D8687B" w14:paraId="42276679"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329D5062" w14:textId="77777777" w:rsidR="00D72F22" w:rsidRDefault="00D72F22" w:rsidP="007B2B73">
            <w:pPr>
              <w:autoSpaceDE w:val="0"/>
              <w:autoSpaceDN w:val="0"/>
              <w:adjustRightInd w:val="0"/>
              <w:spacing w:after="0" w:line="240" w:lineRule="auto"/>
              <w:rPr>
                <w:rFonts w:ascii="Times New Roman" w:hAnsi="Times New Roman" w:cs="Times New Roman"/>
                <w:noProof/>
                <w:sz w:val="24"/>
                <w:szCs w:val="24"/>
              </w:rPr>
            </w:pPr>
          </w:p>
        </w:tc>
        <w:tc>
          <w:tcPr>
            <w:tcW w:w="220" w:type="pct"/>
            <w:vMerge/>
            <w:tcBorders>
              <w:top w:val="single" w:sz="6" w:space="0" w:color="auto"/>
              <w:left w:val="single" w:sz="6" w:space="0" w:color="auto"/>
              <w:bottom w:val="single" w:sz="6" w:space="0" w:color="auto"/>
              <w:right w:val="single" w:sz="6" w:space="0" w:color="auto"/>
            </w:tcBorders>
            <w:vAlign w:val="center"/>
          </w:tcPr>
          <w:p w14:paraId="58219611"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noProof/>
                <w:sz w:val="20"/>
                <w:szCs w:val="20"/>
              </w:rPr>
            </w:pPr>
          </w:p>
        </w:tc>
        <w:tc>
          <w:tcPr>
            <w:tcW w:w="1383" w:type="pct"/>
            <w:gridSpan w:val="4"/>
            <w:vMerge/>
            <w:tcBorders>
              <w:top w:val="single" w:sz="6" w:space="0" w:color="auto"/>
              <w:left w:val="single" w:sz="6" w:space="0" w:color="auto"/>
              <w:bottom w:val="single" w:sz="6" w:space="0" w:color="auto"/>
              <w:right w:val="single" w:sz="6" w:space="0" w:color="auto"/>
            </w:tcBorders>
            <w:vAlign w:val="center"/>
          </w:tcPr>
          <w:p w14:paraId="1B86FB8B"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noProof/>
                <w:sz w:val="20"/>
                <w:szCs w:val="20"/>
              </w:rPr>
            </w:pPr>
          </w:p>
        </w:tc>
        <w:tc>
          <w:tcPr>
            <w:tcW w:w="331" w:type="pct"/>
            <w:tcBorders>
              <w:top w:val="single" w:sz="6" w:space="0" w:color="auto"/>
              <w:left w:val="single" w:sz="6" w:space="0" w:color="auto"/>
              <w:bottom w:val="single" w:sz="6" w:space="0" w:color="auto"/>
              <w:right w:val="single" w:sz="6" w:space="0" w:color="auto"/>
            </w:tcBorders>
            <w:vAlign w:val="center"/>
          </w:tcPr>
          <w:p w14:paraId="246CD685"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b/>
                <w:bCs/>
                <w:noProof/>
                <w:sz w:val="20"/>
                <w:szCs w:val="20"/>
              </w:rPr>
            </w:pPr>
            <w:r w:rsidRPr="0087080C">
              <w:rPr>
                <w:rFonts w:ascii="Times New Roman" w:hAnsi="Times New Roman" w:cs="Times New Roman"/>
                <w:b/>
                <w:bCs/>
                <w:noProof/>
                <w:sz w:val="20"/>
                <w:szCs w:val="20"/>
              </w:rPr>
              <w:t>%</w:t>
            </w:r>
          </w:p>
          <w:p w14:paraId="7E6E69AE"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noProof/>
                <w:sz w:val="20"/>
                <w:szCs w:val="20"/>
              </w:rPr>
            </w:pP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6CD92F58" w14:textId="0E1A3EC7" w:rsidR="00D72F22" w:rsidRPr="0087080C" w:rsidRDefault="00380E65" w:rsidP="0087080C">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Q</w:t>
            </w:r>
            <w:r w:rsidR="008F29E4" w:rsidRPr="008F29E4">
              <w:rPr>
                <w:rFonts w:ascii="Times New Roman" w:hAnsi="Times New Roman" w:cs="Times New Roman"/>
                <w:b/>
                <w:bCs/>
                <w:noProof/>
                <w:sz w:val="20"/>
                <w:szCs w:val="20"/>
              </w:rPr>
              <w:t>uantity</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62FA3BFA"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b/>
                <w:bCs/>
                <w:noProof/>
                <w:sz w:val="20"/>
                <w:szCs w:val="20"/>
              </w:rPr>
            </w:pPr>
            <w:r w:rsidRPr="0087080C">
              <w:rPr>
                <w:rFonts w:ascii="Times New Roman" w:hAnsi="Times New Roman" w:cs="Times New Roman"/>
                <w:b/>
                <w:bCs/>
                <w:noProof/>
                <w:sz w:val="20"/>
                <w:szCs w:val="20"/>
              </w:rPr>
              <w:t>%</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34DBCD26" w14:textId="7BBF9AAE" w:rsidR="00D72F22" w:rsidRPr="0087080C" w:rsidRDefault="0027539E" w:rsidP="0087080C">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Q</w:t>
            </w:r>
            <w:r w:rsidR="008F29E4" w:rsidRPr="008F29E4">
              <w:rPr>
                <w:rFonts w:ascii="Times New Roman" w:hAnsi="Times New Roman" w:cs="Times New Roman"/>
                <w:b/>
                <w:bCs/>
                <w:noProof/>
                <w:sz w:val="20"/>
                <w:szCs w:val="20"/>
              </w:rPr>
              <w:t>uantity</w:t>
            </w:r>
          </w:p>
        </w:tc>
        <w:tc>
          <w:tcPr>
            <w:tcW w:w="327" w:type="pct"/>
            <w:tcBorders>
              <w:top w:val="single" w:sz="6" w:space="0" w:color="auto"/>
              <w:left w:val="single" w:sz="6" w:space="0" w:color="auto"/>
              <w:bottom w:val="single" w:sz="6" w:space="0" w:color="auto"/>
              <w:right w:val="single" w:sz="6" w:space="0" w:color="auto"/>
            </w:tcBorders>
            <w:vAlign w:val="center"/>
          </w:tcPr>
          <w:p w14:paraId="6F59F0C9"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b/>
                <w:bCs/>
                <w:noProof/>
                <w:sz w:val="20"/>
                <w:szCs w:val="20"/>
              </w:rPr>
            </w:pPr>
            <w:r w:rsidRPr="0087080C">
              <w:rPr>
                <w:rFonts w:ascii="Times New Roman" w:hAnsi="Times New Roman" w:cs="Times New Roman"/>
                <w:b/>
                <w:bCs/>
                <w:noProof/>
                <w:sz w:val="20"/>
                <w:szCs w:val="20"/>
              </w:rPr>
              <w:t>%</w:t>
            </w:r>
          </w:p>
        </w:tc>
        <w:tc>
          <w:tcPr>
            <w:tcW w:w="638" w:type="pct"/>
            <w:tcBorders>
              <w:top w:val="single" w:sz="6" w:space="0" w:color="auto"/>
              <w:left w:val="single" w:sz="6" w:space="0" w:color="auto"/>
              <w:bottom w:val="single" w:sz="6" w:space="0" w:color="auto"/>
              <w:right w:val="single" w:sz="6" w:space="0" w:color="auto"/>
            </w:tcBorders>
            <w:vAlign w:val="center"/>
          </w:tcPr>
          <w:p w14:paraId="687741E2" w14:textId="77777777" w:rsidR="00D72F22" w:rsidRPr="0087080C" w:rsidRDefault="008F29E4" w:rsidP="0087080C">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quantity</w:t>
            </w:r>
          </w:p>
        </w:tc>
      </w:tr>
      <w:tr w:rsidR="006B1644" w:rsidRPr="00EA0189" w14:paraId="29EC663B"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7C9314F5" w14:textId="77777777" w:rsidR="006B1644" w:rsidRDefault="006B1644" w:rsidP="006B1644">
            <w:pPr>
              <w:autoSpaceDE w:val="0"/>
              <w:autoSpaceDN w:val="0"/>
              <w:adjustRightInd w:val="0"/>
              <w:spacing w:after="0" w:line="240" w:lineRule="auto"/>
              <w:rPr>
                <w:rFonts w:ascii="Times New Roman" w:hAnsi="Times New Roman" w:cs="Times New Roman"/>
                <w:noProof/>
                <w:sz w:val="24"/>
                <w:szCs w:val="24"/>
              </w:rPr>
            </w:pPr>
          </w:p>
        </w:tc>
        <w:tc>
          <w:tcPr>
            <w:tcW w:w="220" w:type="pct"/>
            <w:tcBorders>
              <w:top w:val="single" w:sz="6" w:space="0" w:color="auto"/>
              <w:left w:val="single" w:sz="6" w:space="0" w:color="auto"/>
              <w:bottom w:val="single" w:sz="6" w:space="0" w:color="auto"/>
              <w:right w:val="single" w:sz="6" w:space="0" w:color="auto"/>
            </w:tcBorders>
          </w:tcPr>
          <w:p w14:paraId="3197F583" w14:textId="77777777" w:rsidR="006B1644" w:rsidRDefault="006B1644" w:rsidP="006B1644">
            <w:pPr>
              <w:autoSpaceDE w:val="0"/>
              <w:autoSpaceDN w:val="0"/>
              <w:adjustRightInd w:val="0"/>
              <w:spacing w:after="0" w:line="240" w:lineRule="auto"/>
              <w:jc w:val="center"/>
              <w:rPr>
                <w:rFonts w:ascii="Times New Roman" w:hAnsi="Times New Roman" w:cs="Times New Roman"/>
                <w:noProof/>
                <w:sz w:val="20"/>
                <w:szCs w:val="20"/>
              </w:rPr>
            </w:pPr>
          </w:p>
          <w:p w14:paraId="2DB27BD5" w14:textId="77777777" w:rsidR="006B1644" w:rsidRDefault="006B1644" w:rsidP="006B1644">
            <w:pPr>
              <w:autoSpaceDE w:val="0"/>
              <w:autoSpaceDN w:val="0"/>
              <w:adjustRightInd w:val="0"/>
              <w:spacing w:after="0" w:line="240" w:lineRule="auto"/>
              <w:jc w:val="center"/>
              <w:rPr>
                <w:rFonts w:ascii="Times New Roman" w:hAnsi="Times New Roman" w:cs="Times New Roman"/>
                <w:noProof/>
                <w:sz w:val="20"/>
                <w:szCs w:val="20"/>
              </w:rPr>
            </w:pPr>
          </w:p>
          <w:p w14:paraId="33455AAB" w14:textId="77777777" w:rsidR="006B1644" w:rsidRPr="0087080C" w:rsidRDefault="006B1644" w:rsidP="006B1644">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w:t>
            </w:r>
          </w:p>
        </w:tc>
        <w:tc>
          <w:tcPr>
            <w:tcW w:w="1383" w:type="pct"/>
            <w:gridSpan w:val="4"/>
            <w:tcBorders>
              <w:top w:val="single" w:sz="6" w:space="0" w:color="auto"/>
              <w:left w:val="single" w:sz="6" w:space="0" w:color="auto"/>
              <w:bottom w:val="single" w:sz="6" w:space="0" w:color="auto"/>
              <w:right w:val="single" w:sz="6" w:space="0" w:color="auto"/>
            </w:tcBorders>
            <w:vAlign w:val="center"/>
          </w:tcPr>
          <w:p w14:paraId="06B4261F" w14:textId="2DDBFA75" w:rsidR="006B1644" w:rsidRPr="008F29E4" w:rsidRDefault="00380E65" w:rsidP="006B1644">
            <w:pPr>
              <w:tabs>
                <w:tab w:val="left" w:pos="993"/>
              </w:tabs>
              <w:spacing w:after="0" w:line="240" w:lineRule="auto"/>
              <w:ind w:firstLine="434"/>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To </w:t>
            </w:r>
            <w:r w:rsidR="00214A35">
              <w:rPr>
                <w:rFonts w:ascii="Times New Roman" w:hAnsi="Times New Roman" w:cs="Times New Roman"/>
                <w:noProof/>
                <w:sz w:val="20"/>
                <w:szCs w:val="20"/>
                <w:lang w:val="en-US"/>
              </w:rPr>
              <w:t>e</w:t>
            </w:r>
            <w:r w:rsidR="006B1644" w:rsidRPr="008F29E4">
              <w:rPr>
                <w:rFonts w:ascii="Times New Roman" w:hAnsi="Times New Roman" w:cs="Times New Roman"/>
                <w:noProof/>
                <w:sz w:val="20"/>
                <w:szCs w:val="20"/>
                <w:lang w:val="en-US"/>
              </w:rPr>
              <w:t>lect and approv</w:t>
            </w:r>
            <w:r>
              <w:rPr>
                <w:rFonts w:ascii="Times New Roman" w:hAnsi="Times New Roman" w:cs="Times New Roman"/>
                <w:noProof/>
                <w:sz w:val="20"/>
                <w:szCs w:val="20"/>
                <w:lang w:val="en-US"/>
              </w:rPr>
              <w:t>e</w:t>
            </w:r>
            <w:r w:rsidR="006B1644" w:rsidRPr="008F29E4">
              <w:rPr>
                <w:rFonts w:ascii="Times New Roman" w:hAnsi="Times New Roman" w:cs="Times New Roman"/>
                <w:noProof/>
                <w:sz w:val="20"/>
                <w:szCs w:val="20"/>
                <w:lang w:val="en-US"/>
              </w:rPr>
              <w:t xml:space="preserve"> of the bank's counting commission for an </w:t>
            </w:r>
            <w:r>
              <w:rPr>
                <w:rFonts w:ascii="Times New Roman" w:hAnsi="Times New Roman" w:cs="Times New Roman"/>
                <w:noProof/>
                <w:sz w:val="20"/>
                <w:szCs w:val="20"/>
                <w:lang w:val="en-US"/>
              </w:rPr>
              <w:t>annual</w:t>
            </w:r>
            <w:r w:rsidR="006B1644" w:rsidRPr="008F29E4">
              <w:rPr>
                <w:rFonts w:ascii="Times New Roman" w:hAnsi="Times New Roman" w:cs="Times New Roman"/>
                <w:noProof/>
                <w:sz w:val="20"/>
                <w:szCs w:val="20"/>
                <w:lang w:val="en-US"/>
              </w:rPr>
              <w:t xml:space="preserve"> general meeting of shareholders.</w:t>
            </w:r>
          </w:p>
        </w:tc>
        <w:tc>
          <w:tcPr>
            <w:tcW w:w="331" w:type="pct"/>
            <w:tcBorders>
              <w:top w:val="single" w:sz="6" w:space="0" w:color="auto"/>
              <w:left w:val="single" w:sz="6" w:space="0" w:color="auto"/>
              <w:bottom w:val="single" w:sz="6" w:space="0" w:color="auto"/>
              <w:right w:val="single" w:sz="6" w:space="0" w:color="auto"/>
            </w:tcBorders>
            <w:vAlign w:val="center"/>
          </w:tcPr>
          <w:p w14:paraId="48271820" w14:textId="77777777" w:rsidR="006B1644" w:rsidRPr="0087080C" w:rsidRDefault="006B1644" w:rsidP="006B1644">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1ED56B8E" w14:textId="6CC0368E" w:rsidR="006B1644" w:rsidRPr="0087080C" w:rsidRDefault="006B1644" w:rsidP="006B1644">
            <w:pPr>
              <w:spacing w:after="0"/>
              <w:jc w:val="center"/>
              <w:rPr>
                <w:rFonts w:ascii="Times New Roman" w:hAnsi="Times New Roman" w:cs="Times New Roman"/>
                <w:noProof/>
                <w:sz w:val="20"/>
                <w:szCs w:val="20"/>
              </w:rPr>
            </w:pPr>
            <w:r w:rsidRPr="003F4425">
              <w:rPr>
                <w:rFonts w:ascii="Times New Roman" w:hAnsi="Times New Roman" w:cs="Times New Roman"/>
                <w:sz w:val="18"/>
                <w:szCs w:val="18"/>
                <w:lang w:val="uz-Cyrl-UZ"/>
              </w:rPr>
              <w:t xml:space="preserve">508 290 775  </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7C8BD796" w14:textId="77777777" w:rsidR="006B1644" w:rsidRPr="0087080C" w:rsidRDefault="006B1644" w:rsidP="006B1644">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1BDA8DC1" w14:textId="77777777" w:rsidR="006B1644" w:rsidRPr="0087080C" w:rsidRDefault="006B1644" w:rsidP="006B1644">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327" w:type="pct"/>
            <w:tcBorders>
              <w:top w:val="single" w:sz="6" w:space="0" w:color="auto"/>
              <w:left w:val="single" w:sz="6" w:space="0" w:color="auto"/>
              <w:bottom w:val="single" w:sz="6" w:space="0" w:color="auto"/>
              <w:right w:val="single" w:sz="6" w:space="0" w:color="auto"/>
            </w:tcBorders>
            <w:vAlign w:val="center"/>
          </w:tcPr>
          <w:p w14:paraId="2A7CED1F" w14:textId="77777777" w:rsidR="006B1644" w:rsidRPr="0087080C" w:rsidRDefault="006B1644" w:rsidP="006B1644">
            <w:pPr>
              <w:autoSpaceDE w:val="0"/>
              <w:autoSpaceDN w:val="0"/>
              <w:adjustRightInd w:val="0"/>
              <w:spacing w:after="0" w:line="240" w:lineRule="auto"/>
              <w:jc w:val="center"/>
              <w:rPr>
                <w:rFonts w:ascii="Times New Roman" w:hAnsi="Times New Roman" w:cs="Times New Roman"/>
                <w:noProof/>
                <w:sz w:val="20"/>
                <w:szCs w:val="20"/>
              </w:rPr>
            </w:pPr>
          </w:p>
          <w:p w14:paraId="15A18718" w14:textId="77777777" w:rsidR="006B1644" w:rsidRPr="0087080C" w:rsidRDefault="006B1644" w:rsidP="006B1644">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p w14:paraId="70C86C79" w14:textId="77777777" w:rsidR="006B1644" w:rsidRPr="0087080C" w:rsidRDefault="006B1644" w:rsidP="006B1644">
            <w:pPr>
              <w:autoSpaceDE w:val="0"/>
              <w:autoSpaceDN w:val="0"/>
              <w:adjustRightInd w:val="0"/>
              <w:spacing w:after="0" w:line="240" w:lineRule="auto"/>
              <w:jc w:val="center"/>
              <w:rPr>
                <w:rFonts w:ascii="Times New Roman" w:hAnsi="Times New Roman" w:cs="Times New Roman"/>
                <w:noProof/>
                <w:sz w:val="20"/>
                <w:szCs w:val="20"/>
              </w:rPr>
            </w:pPr>
          </w:p>
        </w:tc>
        <w:tc>
          <w:tcPr>
            <w:tcW w:w="638" w:type="pct"/>
            <w:tcBorders>
              <w:top w:val="single" w:sz="6" w:space="0" w:color="auto"/>
              <w:left w:val="single" w:sz="6" w:space="0" w:color="auto"/>
              <w:bottom w:val="single" w:sz="6" w:space="0" w:color="auto"/>
              <w:right w:val="single" w:sz="6" w:space="0" w:color="auto"/>
            </w:tcBorders>
            <w:vAlign w:val="center"/>
          </w:tcPr>
          <w:p w14:paraId="53F6461B" w14:textId="77777777" w:rsidR="006B1644" w:rsidRPr="0087080C" w:rsidRDefault="006B1644" w:rsidP="006B1644">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r>
      <w:tr w:rsidR="006B1644" w:rsidRPr="00EA0189" w14:paraId="23AFB786"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6D1AB8E7" w14:textId="77777777" w:rsidR="006B1644" w:rsidRDefault="006B1644" w:rsidP="006B1644">
            <w:pPr>
              <w:autoSpaceDE w:val="0"/>
              <w:autoSpaceDN w:val="0"/>
              <w:adjustRightInd w:val="0"/>
              <w:spacing w:after="0" w:line="240" w:lineRule="auto"/>
              <w:rPr>
                <w:rFonts w:ascii="Times New Roman" w:hAnsi="Times New Roman" w:cs="Times New Roman"/>
                <w:noProof/>
                <w:sz w:val="24"/>
                <w:szCs w:val="24"/>
              </w:rPr>
            </w:pPr>
          </w:p>
        </w:tc>
        <w:tc>
          <w:tcPr>
            <w:tcW w:w="220" w:type="pct"/>
            <w:tcBorders>
              <w:top w:val="single" w:sz="6" w:space="0" w:color="auto"/>
              <w:left w:val="single" w:sz="6" w:space="0" w:color="auto"/>
              <w:bottom w:val="single" w:sz="6" w:space="0" w:color="auto"/>
              <w:right w:val="single" w:sz="6" w:space="0" w:color="auto"/>
            </w:tcBorders>
          </w:tcPr>
          <w:p w14:paraId="35345D18" w14:textId="77777777" w:rsidR="006B1644" w:rsidRDefault="006B1644" w:rsidP="006B1644">
            <w:pPr>
              <w:autoSpaceDE w:val="0"/>
              <w:autoSpaceDN w:val="0"/>
              <w:adjustRightInd w:val="0"/>
              <w:spacing w:after="0" w:line="240" w:lineRule="auto"/>
              <w:jc w:val="center"/>
              <w:rPr>
                <w:rFonts w:ascii="Times New Roman" w:hAnsi="Times New Roman" w:cs="Times New Roman"/>
                <w:noProof/>
                <w:sz w:val="20"/>
                <w:szCs w:val="20"/>
              </w:rPr>
            </w:pPr>
          </w:p>
          <w:p w14:paraId="34E44034" w14:textId="77777777" w:rsidR="006B1644" w:rsidRPr="0087080C" w:rsidRDefault="006B1644" w:rsidP="006B1644">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2.</w:t>
            </w:r>
          </w:p>
        </w:tc>
        <w:tc>
          <w:tcPr>
            <w:tcW w:w="1383" w:type="pct"/>
            <w:gridSpan w:val="4"/>
            <w:tcBorders>
              <w:top w:val="single" w:sz="6" w:space="0" w:color="auto"/>
              <w:left w:val="single" w:sz="6" w:space="0" w:color="auto"/>
              <w:bottom w:val="single" w:sz="6" w:space="0" w:color="auto"/>
              <w:right w:val="single" w:sz="6" w:space="0" w:color="auto"/>
            </w:tcBorders>
            <w:vAlign w:val="center"/>
          </w:tcPr>
          <w:p w14:paraId="337FE69B" w14:textId="418DB236" w:rsidR="006B1644" w:rsidRPr="008F29E4" w:rsidRDefault="006B1644" w:rsidP="002D6803">
            <w:pPr>
              <w:tabs>
                <w:tab w:val="left" w:pos="993"/>
              </w:tabs>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To </w:t>
            </w:r>
            <w:r w:rsidR="00214A35">
              <w:rPr>
                <w:rFonts w:ascii="Times New Roman" w:hAnsi="Times New Roman" w:cs="Times New Roman"/>
                <w:noProof/>
                <w:sz w:val="20"/>
                <w:szCs w:val="20"/>
                <w:lang w:val="en-US"/>
              </w:rPr>
              <w:t>a</w:t>
            </w:r>
            <w:r w:rsidRPr="008F29E4">
              <w:rPr>
                <w:rFonts w:ascii="Times New Roman" w:hAnsi="Times New Roman" w:cs="Times New Roman"/>
                <w:noProof/>
                <w:sz w:val="20"/>
                <w:szCs w:val="20"/>
                <w:lang w:val="en-US"/>
              </w:rPr>
              <w:t>pprov</w:t>
            </w:r>
            <w:r>
              <w:rPr>
                <w:rFonts w:ascii="Times New Roman" w:hAnsi="Times New Roman" w:cs="Times New Roman"/>
                <w:noProof/>
                <w:sz w:val="20"/>
                <w:szCs w:val="20"/>
                <w:lang w:val="en-US"/>
              </w:rPr>
              <w:t>e</w:t>
            </w:r>
            <w:r w:rsidRPr="008F29E4">
              <w:rPr>
                <w:rFonts w:ascii="Times New Roman" w:hAnsi="Times New Roman" w:cs="Times New Roman"/>
                <w:noProof/>
                <w:sz w:val="20"/>
                <w:szCs w:val="20"/>
                <w:lang w:val="en-US"/>
              </w:rPr>
              <w:t xml:space="preserve"> of regulations for </w:t>
            </w:r>
            <w:r w:rsidR="002D6803">
              <w:rPr>
                <w:rFonts w:ascii="Times New Roman" w:hAnsi="Times New Roman" w:cs="Times New Roman"/>
                <w:noProof/>
                <w:sz w:val="20"/>
                <w:szCs w:val="20"/>
                <w:lang w:val="en-US"/>
              </w:rPr>
              <w:t xml:space="preserve">       </w:t>
            </w:r>
            <w:r w:rsidRPr="008F29E4">
              <w:rPr>
                <w:rFonts w:ascii="Times New Roman" w:hAnsi="Times New Roman" w:cs="Times New Roman"/>
                <w:noProof/>
                <w:sz w:val="20"/>
                <w:szCs w:val="20"/>
                <w:lang w:val="en-US"/>
              </w:rPr>
              <w:t xml:space="preserve">an </w:t>
            </w:r>
            <w:r w:rsidR="00380E65">
              <w:rPr>
                <w:rFonts w:ascii="Times New Roman" w:hAnsi="Times New Roman" w:cs="Times New Roman"/>
                <w:noProof/>
                <w:sz w:val="20"/>
                <w:szCs w:val="20"/>
                <w:lang w:val="en-US"/>
              </w:rPr>
              <w:t>annual</w:t>
            </w:r>
            <w:r w:rsidRPr="008F29E4">
              <w:rPr>
                <w:rFonts w:ascii="Times New Roman" w:hAnsi="Times New Roman" w:cs="Times New Roman"/>
                <w:noProof/>
                <w:sz w:val="20"/>
                <w:szCs w:val="20"/>
                <w:lang w:val="en-US"/>
              </w:rPr>
              <w:t xml:space="preserve"> general meeting of shareholders.</w:t>
            </w:r>
          </w:p>
        </w:tc>
        <w:tc>
          <w:tcPr>
            <w:tcW w:w="331" w:type="pct"/>
            <w:tcBorders>
              <w:top w:val="single" w:sz="6" w:space="0" w:color="auto"/>
              <w:left w:val="single" w:sz="6" w:space="0" w:color="auto"/>
              <w:bottom w:val="single" w:sz="6" w:space="0" w:color="auto"/>
              <w:right w:val="single" w:sz="6" w:space="0" w:color="auto"/>
            </w:tcBorders>
            <w:vAlign w:val="center"/>
          </w:tcPr>
          <w:p w14:paraId="4CBE885F" w14:textId="77777777" w:rsidR="006B1644" w:rsidRPr="0087080C" w:rsidRDefault="006B1644" w:rsidP="006B1644">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448289F7" w14:textId="1FA6E284" w:rsidR="006B1644" w:rsidRPr="0087080C" w:rsidRDefault="006B1644" w:rsidP="006B1644">
            <w:pPr>
              <w:spacing w:after="0"/>
              <w:jc w:val="center"/>
              <w:rPr>
                <w:rFonts w:ascii="Times New Roman" w:hAnsi="Times New Roman" w:cs="Times New Roman"/>
                <w:noProof/>
                <w:sz w:val="20"/>
                <w:szCs w:val="20"/>
              </w:rPr>
            </w:pPr>
            <w:r w:rsidRPr="003F4425">
              <w:rPr>
                <w:rFonts w:ascii="Times New Roman" w:hAnsi="Times New Roman" w:cs="Times New Roman"/>
                <w:sz w:val="18"/>
                <w:szCs w:val="18"/>
                <w:lang w:val="uz-Cyrl-UZ"/>
              </w:rPr>
              <w:t xml:space="preserve">508 290 775  </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5EF3A052" w14:textId="77777777" w:rsidR="006B1644" w:rsidRPr="0087080C" w:rsidRDefault="006B1644" w:rsidP="006B1644">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435A5097" w14:textId="77777777" w:rsidR="006B1644" w:rsidRPr="0087080C" w:rsidRDefault="006B1644" w:rsidP="006B1644">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327" w:type="pct"/>
            <w:tcBorders>
              <w:top w:val="single" w:sz="6" w:space="0" w:color="auto"/>
              <w:left w:val="single" w:sz="6" w:space="0" w:color="auto"/>
              <w:bottom w:val="single" w:sz="6" w:space="0" w:color="auto"/>
              <w:right w:val="single" w:sz="6" w:space="0" w:color="auto"/>
            </w:tcBorders>
            <w:vAlign w:val="center"/>
          </w:tcPr>
          <w:p w14:paraId="7AD292C9" w14:textId="77777777" w:rsidR="006B1644" w:rsidRPr="0087080C" w:rsidRDefault="006B1644" w:rsidP="006B1644">
            <w:pPr>
              <w:autoSpaceDE w:val="0"/>
              <w:autoSpaceDN w:val="0"/>
              <w:adjustRightInd w:val="0"/>
              <w:spacing w:after="0" w:line="240" w:lineRule="auto"/>
              <w:jc w:val="center"/>
              <w:rPr>
                <w:rFonts w:ascii="Times New Roman" w:hAnsi="Times New Roman" w:cs="Times New Roman"/>
                <w:noProof/>
                <w:sz w:val="20"/>
                <w:szCs w:val="20"/>
              </w:rPr>
            </w:pPr>
          </w:p>
          <w:p w14:paraId="7B56125E" w14:textId="77777777" w:rsidR="006B1644" w:rsidRPr="0087080C" w:rsidRDefault="006B1644" w:rsidP="006B1644">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p w14:paraId="300B88F9" w14:textId="77777777" w:rsidR="006B1644" w:rsidRPr="0087080C" w:rsidRDefault="006B1644" w:rsidP="006B1644">
            <w:pPr>
              <w:autoSpaceDE w:val="0"/>
              <w:autoSpaceDN w:val="0"/>
              <w:adjustRightInd w:val="0"/>
              <w:spacing w:after="0" w:line="240" w:lineRule="auto"/>
              <w:jc w:val="center"/>
              <w:rPr>
                <w:rFonts w:ascii="Times New Roman" w:hAnsi="Times New Roman" w:cs="Times New Roman"/>
                <w:noProof/>
                <w:sz w:val="20"/>
                <w:szCs w:val="20"/>
              </w:rPr>
            </w:pPr>
          </w:p>
        </w:tc>
        <w:tc>
          <w:tcPr>
            <w:tcW w:w="638" w:type="pct"/>
            <w:tcBorders>
              <w:top w:val="single" w:sz="6" w:space="0" w:color="auto"/>
              <w:left w:val="single" w:sz="6" w:space="0" w:color="auto"/>
              <w:bottom w:val="single" w:sz="6" w:space="0" w:color="auto"/>
              <w:right w:val="single" w:sz="6" w:space="0" w:color="auto"/>
            </w:tcBorders>
            <w:vAlign w:val="center"/>
          </w:tcPr>
          <w:p w14:paraId="459296CB" w14:textId="77777777" w:rsidR="006B1644" w:rsidRPr="0087080C" w:rsidRDefault="006B1644" w:rsidP="006B1644">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r>
      <w:tr w:rsidR="00B955EC" w:rsidRPr="00EA0189" w14:paraId="1CAD8002" w14:textId="77777777" w:rsidTr="002D6803">
        <w:trPr>
          <w:trHeight w:val="211"/>
          <w:jc w:val="center"/>
        </w:trPr>
        <w:tc>
          <w:tcPr>
            <w:tcW w:w="340" w:type="pct"/>
            <w:vMerge/>
            <w:tcBorders>
              <w:top w:val="single" w:sz="6" w:space="0" w:color="auto"/>
              <w:left w:val="single" w:sz="6" w:space="0" w:color="auto"/>
              <w:bottom w:val="single" w:sz="6" w:space="0" w:color="auto"/>
              <w:right w:val="single" w:sz="6" w:space="0" w:color="auto"/>
            </w:tcBorders>
          </w:tcPr>
          <w:p w14:paraId="272057FD" w14:textId="77777777" w:rsidR="00B955EC" w:rsidRDefault="00B955EC" w:rsidP="00B955EC">
            <w:pPr>
              <w:autoSpaceDE w:val="0"/>
              <w:autoSpaceDN w:val="0"/>
              <w:adjustRightInd w:val="0"/>
              <w:spacing w:after="0" w:line="240" w:lineRule="auto"/>
              <w:rPr>
                <w:rFonts w:ascii="Times New Roman" w:hAnsi="Times New Roman" w:cs="Times New Roman"/>
                <w:noProof/>
                <w:sz w:val="24"/>
                <w:szCs w:val="24"/>
              </w:rPr>
            </w:pPr>
          </w:p>
        </w:tc>
        <w:tc>
          <w:tcPr>
            <w:tcW w:w="220" w:type="pct"/>
            <w:tcBorders>
              <w:top w:val="single" w:sz="6" w:space="0" w:color="auto"/>
              <w:left w:val="single" w:sz="6" w:space="0" w:color="auto"/>
              <w:bottom w:val="single" w:sz="6" w:space="0" w:color="auto"/>
              <w:right w:val="single" w:sz="6" w:space="0" w:color="auto"/>
            </w:tcBorders>
          </w:tcPr>
          <w:p w14:paraId="1EDC4341" w14:textId="77777777" w:rsidR="00B955EC" w:rsidRDefault="00B955EC" w:rsidP="008621DB">
            <w:pPr>
              <w:autoSpaceDE w:val="0"/>
              <w:autoSpaceDN w:val="0"/>
              <w:adjustRightInd w:val="0"/>
              <w:spacing w:after="0" w:line="240" w:lineRule="auto"/>
              <w:ind w:firstLine="57"/>
              <w:jc w:val="center"/>
              <w:rPr>
                <w:rFonts w:ascii="Times New Roman" w:hAnsi="Times New Roman" w:cs="Times New Roman"/>
                <w:noProof/>
                <w:sz w:val="20"/>
                <w:szCs w:val="20"/>
              </w:rPr>
            </w:pPr>
          </w:p>
          <w:p w14:paraId="1D1CE3C1" w14:textId="314B96C9" w:rsidR="00B955EC" w:rsidRPr="0087080C" w:rsidRDefault="00B955EC" w:rsidP="008621DB">
            <w:pPr>
              <w:autoSpaceDE w:val="0"/>
              <w:autoSpaceDN w:val="0"/>
              <w:adjustRightInd w:val="0"/>
              <w:spacing w:after="0" w:line="240" w:lineRule="auto"/>
              <w:ind w:firstLine="57"/>
              <w:rPr>
                <w:rFonts w:ascii="Times New Roman" w:hAnsi="Times New Roman" w:cs="Times New Roman"/>
                <w:noProof/>
                <w:sz w:val="20"/>
                <w:szCs w:val="20"/>
              </w:rPr>
            </w:pPr>
            <w:r>
              <w:rPr>
                <w:rFonts w:ascii="Times New Roman" w:hAnsi="Times New Roman" w:cs="Times New Roman"/>
                <w:noProof/>
                <w:sz w:val="20"/>
                <w:szCs w:val="20"/>
                <w:lang w:val="en-US"/>
              </w:rPr>
              <w:t xml:space="preserve"> </w:t>
            </w:r>
            <w:r w:rsidRPr="0087080C">
              <w:rPr>
                <w:rFonts w:ascii="Times New Roman" w:hAnsi="Times New Roman" w:cs="Times New Roman"/>
                <w:noProof/>
                <w:sz w:val="20"/>
                <w:szCs w:val="20"/>
              </w:rPr>
              <w:t>3.</w:t>
            </w:r>
          </w:p>
        </w:tc>
        <w:tc>
          <w:tcPr>
            <w:tcW w:w="1383" w:type="pct"/>
            <w:gridSpan w:val="4"/>
            <w:tcBorders>
              <w:top w:val="single" w:sz="6" w:space="0" w:color="auto"/>
              <w:left w:val="single" w:sz="6" w:space="0" w:color="auto"/>
              <w:bottom w:val="single" w:sz="6" w:space="0" w:color="auto"/>
              <w:right w:val="single" w:sz="6" w:space="0" w:color="auto"/>
            </w:tcBorders>
            <w:vAlign w:val="center"/>
          </w:tcPr>
          <w:p w14:paraId="785A1AEF" w14:textId="7A0D08A8" w:rsidR="00B955EC" w:rsidRPr="008F29E4" w:rsidRDefault="006B1644" w:rsidP="008621DB">
            <w:pPr>
              <w:tabs>
                <w:tab w:val="left" w:pos="993"/>
              </w:tabs>
              <w:spacing w:after="0" w:line="240" w:lineRule="auto"/>
              <w:ind w:firstLine="57"/>
              <w:contextualSpacing/>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To </w:t>
            </w:r>
            <w:r w:rsidR="00214A35">
              <w:rPr>
                <w:rFonts w:ascii="Times New Roman" w:hAnsi="Times New Roman" w:cs="Times New Roman"/>
                <w:noProof/>
                <w:sz w:val="20"/>
                <w:szCs w:val="20"/>
                <w:lang w:val="en-US"/>
              </w:rPr>
              <w:t>a</w:t>
            </w:r>
            <w:r w:rsidRPr="006B1644">
              <w:rPr>
                <w:rFonts w:ascii="Times New Roman" w:hAnsi="Times New Roman" w:cs="Times New Roman"/>
                <w:noProof/>
                <w:sz w:val="20"/>
                <w:szCs w:val="20"/>
                <w:lang w:val="en-US"/>
              </w:rPr>
              <w:t>pprov</w:t>
            </w:r>
            <w:r>
              <w:rPr>
                <w:rFonts w:ascii="Times New Roman" w:hAnsi="Times New Roman" w:cs="Times New Roman"/>
                <w:noProof/>
                <w:sz w:val="20"/>
                <w:szCs w:val="20"/>
                <w:lang w:val="en-US"/>
              </w:rPr>
              <w:t>e</w:t>
            </w:r>
            <w:r w:rsidRPr="006B1644">
              <w:rPr>
                <w:rFonts w:ascii="Times New Roman" w:hAnsi="Times New Roman" w:cs="Times New Roman"/>
                <w:noProof/>
                <w:sz w:val="20"/>
                <w:szCs w:val="20"/>
                <w:lang w:val="en-US"/>
              </w:rPr>
              <w:t xml:space="preserve"> of the report of the Bank on the results of fiscal year 2020 and the report of the Management Board on the main activities of the bank in 2021.</w:t>
            </w:r>
          </w:p>
        </w:tc>
        <w:tc>
          <w:tcPr>
            <w:tcW w:w="331" w:type="pct"/>
            <w:tcBorders>
              <w:top w:val="single" w:sz="6" w:space="0" w:color="auto"/>
              <w:left w:val="single" w:sz="6" w:space="0" w:color="auto"/>
              <w:bottom w:val="single" w:sz="6" w:space="0" w:color="auto"/>
              <w:right w:val="single" w:sz="6" w:space="0" w:color="auto"/>
            </w:tcBorders>
            <w:vAlign w:val="center"/>
          </w:tcPr>
          <w:p w14:paraId="33C84008" w14:textId="77777777" w:rsidR="00B955EC" w:rsidRPr="0087080C" w:rsidRDefault="00B955EC" w:rsidP="008621DB">
            <w:pPr>
              <w:autoSpaceDE w:val="0"/>
              <w:autoSpaceDN w:val="0"/>
              <w:adjustRightInd w:val="0"/>
              <w:spacing w:after="0" w:line="240" w:lineRule="auto"/>
              <w:ind w:firstLine="57"/>
              <w:contextualSpacing/>
              <w:jc w:val="center"/>
              <w:rPr>
                <w:rFonts w:ascii="Times New Roman" w:hAnsi="Times New Roman" w:cs="Times New Roman"/>
                <w:noProof/>
                <w:sz w:val="20"/>
                <w:szCs w:val="20"/>
              </w:rPr>
            </w:pPr>
            <w:r w:rsidRPr="0087080C">
              <w:rPr>
                <w:rFonts w:ascii="Times New Roman" w:hAnsi="Times New Roman" w:cs="Times New Roman"/>
                <w:noProof/>
                <w:sz w:val="20"/>
                <w:szCs w:val="20"/>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244D3A77" w14:textId="0E4B5322" w:rsidR="00B955EC" w:rsidRPr="0087080C" w:rsidRDefault="00B955EC" w:rsidP="008621DB">
            <w:pPr>
              <w:spacing w:after="0" w:line="240" w:lineRule="auto"/>
              <w:ind w:firstLine="57"/>
              <w:contextualSpacing/>
              <w:jc w:val="center"/>
              <w:rPr>
                <w:rFonts w:ascii="Times New Roman" w:hAnsi="Times New Roman" w:cs="Times New Roman"/>
                <w:noProof/>
                <w:sz w:val="20"/>
                <w:szCs w:val="20"/>
              </w:rPr>
            </w:pPr>
            <w:r w:rsidRPr="003F0604">
              <w:rPr>
                <w:rFonts w:ascii="Times New Roman" w:hAnsi="Times New Roman" w:cs="Times New Roman"/>
                <w:sz w:val="18"/>
                <w:szCs w:val="18"/>
                <w:lang w:val="uz-Cyrl-UZ"/>
              </w:rPr>
              <w:t>510 818 703</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41C8AC9D" w14:textId="77777777" w:rsidR="00B955EC" w:rsidRPr="0087080C" w:rsidRDefault="00B955EC" w:rsidP="008621DB">
            <w:pPr>
              <w:autoSpaceDE w:val="0"/>
              <w:autoSpaceDN w:val="0"/>
              <w:adjustRightInd w:val="0"/>
              <w:spacing w:after="0" w:line="240" w:lineRule="auto"/>
              <w:ind w:firstLine="57"/>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4A92E484" w14:textId="77777777" w:rsidR="00B955EC" w:rsidRPr="0087080C" w:rsidRDefault="00B955EC" w:rsidP="008621DB">
            <w:pPr>
              <w:autoSpaceDE w:val="0"/>
              <w:autoSpaceDN w:val="0"/>
              <w:adjustRightInd w:val="0"/>
              <w:spacing w:after="0" w:line="240" w:lineRule="auto"/>
              <w:ind w:firstLine="57"/>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327" w:type="pct"/>
            <w:tcBorders>
              <w:top w:val="single" w:sz="6" w:space="0" w:color="auto"/>
              <w:left w:val="single" w:sz="6" w:space="0" w:color="auto"/>
              <w:bottom w:val="single" w:sz="6" w:space="0" w:color="auto"/>
              <w:right w:val="single" w:sz="6" w:space="0" w:color="auto"/>
            </w:tcBorders>
            <w:vAlign w:val="center"/>
          </w:tcPr>
          <w:p w14:paraId="005581DC" w14:textId="77777777" w:rsidR="00B955EC" w:rsidRPr="0087080C" w:rsidRDefault="00B955EC" w:rsidP="008621DB">
            <w:pPr>
              <w:autoSpaceDE w:val="0"/>
              <w:autoSpaceDN w:val="0"/>
              <w:adjustRightInd w:val="0"/>
              <w:spacing w:after="0" w:line="240" w:lineRule="auto"/>
              <w:ind w:firstLine="57"/>
              <w:jc w:val="center"/>
              <w:rPr>
                <w:rFonts w:ascii="Times New Roman" w:hAnsi="Times New Roman" w:cs="Times New Roman"/>
                <w:noProof/>
                <w:sz w:val="20"/>
                <w:szCs w:val="20"/>
              </w:rPr>
            </w:pPr>
          </w:p>
          <w:p w14:paraId="6B638998" w14:textId="77777777" w:rsidR="00B955EC" w:rsidRPr="0087080C" w:rsidRDefault="00B955EC" w:rsidP="008621DB">
            <w:pPr>
              <w:autoSpaceDE w:val="0"/>
              <w:autoSpaceDN w:val="0"/>
              <w:adjustRightInd w:val="0"/>
              <w:spacing w:after="0" w:line="240" w:lineRule="auto"/>
              <w:ind w:firstLine="57"/>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p w14:paraId="64A280A8" w14:textId="77777777" w:rsidR="00B955EC" w:rsidRPr="0087080C" w:rsidRDefault="00B955EC" w:rsidP="008621DB">
            <w:pPr>
              <w:autoSpaceDE w:val="0"/>
              <w:autoSpaceDN w:val="0"/>
              <w:adjustRightInd w:val="0"/>
              <w:spacing w:after="0" w:line="240" w:lineRule="auto"/>
              <w:ind w:firstLine="57"/>
              <w:jc w:val="center"/>
              <w:rPr>
                <w:rFonts w:ascii="Times New Roman" w:hAnsi="Times New Roman" w:cs="Times New Roman"/>
                <w:noProof/>
                <w:sz w:val="20"/>
                <w:szCs w:val="20"/>
              </w:rPr>
            </w:pPr>
          </w:p>
        </w:tc>
        <w:tc>
          <w:tcPr>
            <w:tcW w:w="638" w:type="pct"/>
            <w:tcBorders>
              <w:top w:val="single" w:sz="6" w:space="0" w:color="auto"/>
              <w:left w:val="single" w:sz="6" w:space="0" w:color="auto"/>
              <w:bottom w:val="single" w:sz="6" w:space="0" w:color="auto"/>
              <w:right w:val="single" w:sz="6" w:space="0" w:color="auto"/>
            </w:tcBorders>
            <w:vAlign w:val="center"/>
          </w:tcPr>
          <w:p w14:paraId="492E9F99" w14:textId="77777777" w:rsidR="00B955EC" w:rsidRPr="0087080C" w:rsidRDefault="00B955EC" w:rsidP="008621DB">
            <w:pPr>
              <w:autoSpaceDE w:val="0"/>
              <w:autoSpaceDN w:val="0"/>
              <w:adjustRightInd w:val="0"/>
              <w:spacing w:after="0" w:line="240" w:lineRule="auto"/>
              <w:ind w:firstLine="57"/>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r>
      <w:tr w:rsidR="00B955EC" w:rsidRPr="00EA0189" w14:paraId="3717D664" w14:textId="77777777" w:rsidTr="002D6803">
        <w:trPr>
          <w:trHeight w:val="408"/>
          <w:jc w:val="center"/>
        </w:trPr>
        <w:tc>
          <w:tcPr>
            <w:tcW w:w="340" w:type="pct"/>
            <w:vMerge/>
            <w:tcBorders>
              <w:top w:val="single" w:sz="6" w:space="0" w:color="auto"/>
              <w:left w:val="single" w:sz="6" w:space="0" w:color="auto"/>
              <w:bottom w:val="single" w:sz="6" w:space="0" w:color="auto"/>
              <w:right w:val="single" w:sz="6" w:space="0" w:color="auto"/>
            </w:tcBorders>
          </w:tcPr>
          <w:p w14:paraId="471494E2" w14:textId="77777777" w:rsidR="00B955EC" w:rsidRDefault="00B955EC" w:rsidP="00B955EC">
            <w:pPr>
              <w:autoSpaceDE w:val="0"/>
              <w:autoSpaceDN w:val="0"/>
              <w:adjustRightInd w:val="0"/>
              <w:spacing w:after="0" w:line="240" w:lineRule="auto"/>
              <w:rPr>
                <w:rFonts w:ascii="Times New Roman" w:hAnsi="Times New Roman" w:cs="Times New Roman"/>
                <w:noProof/>
                <w:sz w:val="24"/>
                <w:szCs w:val="24"/>
              </w:rPr>
            </w:pPr>
          </w:p>
        </w:tc>
        <w:tc>
          <w:tcPr>
            <w:tcW w:w="220" w:type="pct"/>
            <w:tcBorders>
              <w:top w:val="single" w:sz="6" w:space="0" w:color="auto"/>
              <w:left w:val="single" w:sz="6" w:space="0" w:color="auto"/>
              <w:bottom w:val="single" w:sz="6" w:space="0" w:color="auto"/>
              <w:right w:val="single" w:sz="6" w:space="0" w:color="auto"/>
            </w:tcBorders>
          </w:tcPr>
          <w:p w14:paraId="19BCB71F" w14:textId="77777777" w:rsidR="00B955EC" w:rsidRDefault="00B955EC" w:rsidP="00B955EC">
            <w:pPr>
              <w:autoSpaceDE w:val="0"/>
              <w:autoSpaceDN w:val="0"/>
              <w:adjustRightInd w:val="0"/>
              <w:spacing w:after="0" w:line="240"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    </w:t>
            </w:r>
          </w:p>
          <w:p w14:paraId="5649C386" w14:textId="7BABBA04" w:rsidR="00B955EC" w:rsidRPr="0087080C" w:rsidRDefault="00B955EC" w:rsidP="00B955EC">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lang w:val="en-US"/>
              </w:rPr>
              <w:t xml:space="preserve">  </w:t>
            </w:r>
            <w:r w:rsidRPr="0087080C">
              <w:rPr>
                <w:rFonts w:ascii="Times New Roman" w:hAnsi="Times New Roman" w:cs="Times New Roman"/>
                <w:noProof/>
                <w:sz w:val="20"/>
                <w:szCs w:val="20"/>
              </w:rPr>
              <w:t>4.</w:t>
            </w:r>
          </w:p>
        </w:tc>
        <w:tc>
          <w:tcPr>
            <w:tcW w:w="1383" w:type="pct"/>
            <w:gridSpan w:val="4"/>
            <w:tcBorders>
              <w:top w:val="single" w:sz="6" w:space="0" w:color="auto"/>
              <w:left w:val="single" w:sz="6" w:space="0" w:color="auto"/>
              <w:bottom w:val="single" w:sz="6" w:space="0" w:color="auto"/>
              <w:right w:val="single" w:sz="6" w:space="0" w:color="auto"/>
            </w:tcBorders>
            <w:vAlign w:val="center"/>
          </w:tcPr>
          <w:p w14:paraId="66DED4A7" w14:textId="0003ED4B" w:rsidR="00B955EC" w:rsidRPr="0027539E" w:rsidRDefault="006B1644" w:rsidP="00B955EC">
            <w:pPr>
              <w:tabs>
                <w:tab w:val="left" w:pos="993"/>
              </w:tabs>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 To r</w:t>
            </w:r>
            <w:r w:rsidRPr="006B1644">
              <w:rPr>
                <w:rFonts w:ascii="Times New Roman" w:hAnsi="Times New Roman" w:cs="Times New Roman"/>
                <w:noProof/>
                <w:sz w:val="20"/>
                <w:szCs w:val="20"/>
                <w:lang w:val="en-US"/>
              </w:rPr>
              <w:t>eview of the external audit report on the results of the Bank's activities in 2020</w:t>
            </w:r>
          </w:p>
        </w:tc>
        <w:tc>
          <w:tcPr>
            <w:tcW w:w="331" w:type="pct"/>
            <w:tcBorders>
              <w:top w:val="single" w:sz="6" w:space="0" w:color="auto"/>
              <w:left w:val="single" w:sz="6" w:space="0" w:color="auto"/>
              <w:bottom w:val="single" w:sz="6" w:space="0" w:color="auto"/>
              <w:right w:val="single" w:sz="6" w:space="0" w:color="auto"/>
            </w:tcBorders>
            <w:vAlign w:val="center"/>
          </w:tcPr>
          <w:p w14:paraId="0D90F6DE" w14:textId="77777777" w:rsidR="00B955EC" w:rsidRPr="0087080C" w:rsidRDefault="00B955EC" w:rsidP="00B955E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0D5B6138" w14:textId="496C4536" w:rsidR="00B955EC" w:rsidRPr="0087080C" w:rsidRDefault="00B955EC" w:rsidP="00B955EC">
            <w:pPr>
              <w:spacing w:after="0"/>
              <w:jc w:val="center"/>
              <w:rPr>
                <w:rFonts w:ascii="Times New Roman" w:hAnsi="Times New Roman" w:cs="Times New Roman"/>
                <w:noProof/>
                <w:sz w:val="20"/>
                <w:szCs w:val="20"/>
              </w:rPr>
            </w:pPr>
            <w:r w:rsidRPr="00CC6313">
              <w:rPr>
                <w:rFonts w:ascii="Times New Roman" w:hAnsi="Times New Roman" w:cs="Times New Roman"/>
                <w:sz w:val="18"/>
                <w:szCs w:val="18"/>
                <w:lang w:val="uz-Cyrl-UZ"/>
              </w:rPr>
              <w:t>456 369 805</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05AD4829" w14:textId="1DC6706D" w:rsidR="00B955EC" w:rsidRPr="0087080C" w:rsidRDefault="00B955EC" w:rsidP="00B955EC">
            <w:pPr>
              <w:autoSpaceDE w:val="0"/>
              <w:autoSpaceDN w:val="0"/>
              <w:adjustRightInd w:val="0"/>
              <w:spacing w:after="0" w:line="240" w:lineRule="auto"/>
              <w:jc w:val="center"/>
              <w:rPr>
                <w:rFonts w:ascii="Times New Roman" w:hAnsi="Times New Roman" w:cs="Times New Roman"/>
                <w:noProof/>
                <w:sz w:val="20"/>
                <w:szCs w:val="20"/>
              </w:rPr>
            </w:pPr>
            <w:r w:rsidRPr="00CC6313">
              <w:rPr>
                <w:rFonts w:ascii="Times New Roman" w:hAnsi="Times New Roman" w:cs="Times New Roman"/>
                <w:noProof/>
                <w:sz w:val="18"/>
                <w:szCs w:val="18"/>
                <w:lang w:val="uz-Cyrl-UZ"/>
              </w:rPr>
              <w:t>0,55</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63B603D1" w14:textId="3A74C5C4" w:rsidR="00B955EC" w:rsidRPr="0087080C" w:rsidRDefault="00B955EC" w:rsidP="00B955EC">
            <w:pPr>
              <w:autoSpaceDE w:val="0"/>
              <w:autoSpaceDN w:val="0"/>
              <w:adjustRightInd w:val="0"/>
              <w:spacing w:after="0" w:line="240" w:lineRule="auto"/>
              <w:jc w:val="center"/>
              <w:rPr>
                <w:rFonts w:ascii="Times New Roman" w:hAnsi="Times New Roman" w:cs="Times New Roman"/>
                <w:noProof/>
                <w:sz w:val="20"/>
                <w:szCs w:val="20"/>
              </w:rPr>
            </w:pPr>
            <w:r w:rsidRPr="00CC6313">
              <w:rPr>
                <w:rFonts w:ascii="Times New Roman" w:hAnsi="Times New Roman" w:cs="Times New Roman"/>
                <w:noProof/>
                <w:sz w:val="18"/>
                <w:szCs w:val="18"/>
                <w:lang w:val="uz-Cyrl-UZ"/>
              </w:rPr>
              <w:t>1 034 748</w:t>
            </w:r>
          </w:p>
        </w:tc>
        <w:tc>
          <w:tcPr>
            <w:tcW w:w="327" w:type="pct"/>
            <w:tcBorders>
              <w:top w:val="single" w:sz="6" w:space="0" w:color="auto"/>
              <w:left w:val="single" w:sz="6" w:space="0" w:color="auto"/>
              <w:bottom w:val="single" w:sz="6" w:space="0" w:color="auto"/>
              <w:right w:val="single" w:sz="6" w:space="0" w:color="auto"/>
            </w:tcBorders>
            <w:vAlign w:val="center"/>
          </w:tcPr>
          <w:p w14:paraId="5308DEC8" w14:textId="2CD3C8EB" w:rsidR="00B955EC" w:rsidRPr="0087080C" w:rsidRDefault="00B955EC" w:rsidP="00B955EC">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18"/>
                <w:szCs w:val="18"/>
                <w:lang w:val="uz-Cyrl-UZ"/>
              </w:rPr>
              <w:t>10,45</w:t>
            </w:r>
          </w:p>
        </w:tc>
        <w:tc>
          <w:tcPr>
            <w:tcW w:w="638" w:type="pct"/>
            <w:tcBorders>
              <w:top w:val="single" w:sz="6" w:space="0" w:color="auto"/>
              <w:left w:val="single" w:sz="6" w:space="0" w:color="auto"/>
              <w:bottom w:val="single" w:sz="6" w:space="0" w:color="auto"/>
              <w:right w:val="single" w:sz="6" w:space="0" w:color="auto"/>
            </w:tcBorders>
            <w:vAlign w:val="center"/>
          </w:tcPr>
          <w:p w14:paraId="16578862" w14:textId="635D1A26" w:rsidR="00B955EC" w:rsidRPr="0087080C" w:rsidRDefault="00B955EC" w:rsidP="00B955EC">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sz w:val="18"/>
                <w:szCs w:val="18"/>
                <w:lang w:val="uz-Cyrl-UZ"/>
              </w:rPr>
              <w:t>53 414 150</w:t>
            </w:r>
          </w:p>
        </w:tc>
      </w:tr>
      <w:tr w:rsidR="00B955EC" w:rsidRPr="00EA0189" w14:paraId="1E0306ED"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28889C69" w14:textId="77777777" w:rsidR="00B955EC" w:rsidRDefault="00B955EC" w:rsidP="00B955EC">
            <w:pPr>
              <w:autoSpaceDE w:val="0"/>
              <w:autoSpaceDN w:val="0"/>
              <w:adjustRightInd w:val="0"/>
              <w:spacing w:after="0" w:line="240" w:lineRule="auto"/>
              <w:rPr>
                <w:rFonts w:ascii="Times New Roman" w:hAnsi="Times New Roman" w:cs="Times New Roman"/>
                <w:noProof/>
                <w:sz w:val="24"/>
                <w:szCs w:val="24"/>
              </w:rPr>
            </w:pPr>
          </w:p>
        </w:tc>
        <w:tc>
          <w:tcPr>
            <w:tcW w:w="220" w:type="pct"/>
            <w:tcBorders>
              <w:top w:val="single" w:sz="6" w:space="0" w:color="auto"/>
              <w:left w:val="single" w:sz="6" w:space="0" w:color="auto"/>
              <w:bottom w:val="single" w:sz="6" w:space="0" w:color="auto"/>
              <w:right w:val="single" w:sz="6" w:space="0" w:color="auto"/>
            </w:tcBorders>
          </w:tcPr>
          <w:p w14:paraId="1BE53912" w14:textId="77777777" w:rsidR="00B955EC" w:rsidRDefault="00B955EC" w:rsidP="00B955EC">
            <w:pPr>
              <w:autoSpaceDE w:val="0"/>
              <w:autoSpaceDN w:val="0"/>
              <w:adjustRightInd w:val="0"/>
              <w:spacing w:after="0" w:line="240" w:lineRule="auto"/>
              <w:jc w:val="center"/>
              <w:rPr>
                <w:rFonts w:ascii="Times New Roman" w:hAnsi="Times New Roman" w:cs="Times New Roman"/>
                <w:noProof/>
                <w:sz w:val="20"/>
                <w:szCs w:val="20"/>
              </w:rPr>
            </w:pPr>
          </w:p>
          <w:p w14:paraId="43CB219C" w14:textId="77777777" w:rsidR="00B955EC" w:rsidRPr="0087080C" w:rsidRDefault="00B955EC" w:rsidP="00B955E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5.</w:t>
            </w:r>
          </w:p>
        </w:tc>
        <w:tc>
          <w:tcPr>
            <w:tcW w:w="1383" w:type="pct"/>
            <w:gridSpan w:val="4"/>
            <w:tcBorders>
              <w:top w:val="single" w:sz="6" w:space="0" w:color="auto"/>
              <w:left w:val="single" w:sz="6" w:space="0" w:color="auto"/>
              <w:bottom w:val="single" w:sz="6" w:space="0" w:color="auto"/>
              <w:right w:val="single" w:sz="6" w:space="0" w:color="auto"/>
            </w:tcBorders>
            <w:vAlign w:val="center"/>
          </w:tcPr>
          <w:p w14:paraId="62D52EBE" w14:textId="0CF0BA1E" w:rsidR="00B955EC" w:rsidRPr="00B955EC" w:rsidRDefault="00B955EC" w:rsidP="00B955EC">
            <w:pPr>
              <w:tabs>
                <w:tab w:val="left" w:pos="993"/>
              </w:tabs>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 </w:t>
            </w:r>
            <w:r w:rsidR="006B1644">
              <w:rPr>
                <w:rFonts w:ascii="Times New Roman" w:hAnsi="Times New Roman" w:cs="Times New Roman"/>
                <w:noProof/>
                <w:sz w:val="20"/>
                <w:szCs w:val="20"/>
                <w:lang w:val="en-US"/>
              </w:rPr>
              <w:t xml:space="preserve">To </w:t>
            </w:r>
            <w:r w:rsidR="00214A35">
              <w:rPr>
                <w:rFonts w:ascii="Times New Roman" w:hAnsi="Times New Roman" w:cs="Times New Roman"/>
                <w:noProof/>
                <w:sz w:val="20"/>
                <w:szCs w:val="20"/>
                <w:lang w:val="en-US"/>
              </w:rPr>
              <w:t>a</w:t>
            </w:r>
            <w:r w:rsidR="006B1644" w:rsidRPr="006B1644">
              <w:rPr>
                <w:rFonts w:ascii="Times New Roman" w:hAnsi="Times New Roman" w:cs="Times New Roman"/>
                <w:noProof/>
                <w:sz w:val="20"/>
                <w:szCs w:val="20"/>
                <w:lang w:val="en-US"/>
              </w:rPr>
              <w:t>pprov</w:t>
            </w:r>
            <w:r w:rsidR="006B1644">
              <w:rPr>
                <w:rFonts w:ascii="Times New Roman" w:hAnsi="Times New Roman" w:cs="Times New Roman"/>
                <w:noProof/>
                <w:sz w:val="20"/>
                <w:szCs w:val="20"/>
                <w:lang w:val="en-US"/>
              </w:rPr>
              <w:t>e</w:t>
            </w:r>
            <w:r w:rsidR="006B1644" w:rsidRPr="006B1644">
              <w:rPr>
                <w:rFonts w:ascii="Times New Roman" w:hAnsi="Times New Roman" w:cs="Times New Roman"/>
                <w:noProof/>
                <w:sz w:val="20"/>
                <w:szCs w:val="20"/>
                <w:lang w:val="en-US"/>
              </w:rPr>
              <w:t xml:space="preserve"> of the report of th</w:t>
            </w:r>
            <w:r w:rsidR="006B1644">
              <w:rPr>
                <w:rFonts w:ascii="Times New Roman" w:hAnsi="Times New Roman" w:cs="Times New Roman"/>
                <w:noProof/>
                <w:sz w:val="20"/>
                <w:szCs w:val="20"/>
                <w:lang w:val="en-US"/>
              </w:rPr>
              <w:t>e Inspection</w:t>
            </w:r>
            <w:r w:rsidR="006B1644" w:rsidRPr="006B1644">
              <w:rPr>
                <w:rFonts w:ascii="Times New Roman" w:hAnsi="Times New Roman" w:cs="Times New Roman"/>
                <w:noProof/>
                <w:sz w:val="20"/>
                <w:szCs w:val="20"/>
                <w:lang w:val="en-US"/>
              </w:rPr>
              <w:t xml:space="preserve"> Commission of the Bank on the results of 2020</w:t>
            </w:r>
          </w:p>
        </w:tc>
        <w:tc>
          <w:tcPr>
            <w:tcW w:w="331" w:type="pct"/>
            <w:tcBorders>
              <w:top w:val="single" w:sz="6" w:space="0" w:color="auto"/>
              <w:left w:val="single" w:sz="6" w:space="0" w:color="auto"/>
              <w:bottom w:val="single" w:sz="6" w:space="0" w:color="auto"/>
              <w:right w:val="single" w:sz="6" w:space="0" w:color="auto"/>
            </w:tcBorders>
            <w:vAlign w:val="center"/>
          </w:tcPr>
          <w:p w14:paraId="276F1D65" w14:textId="77777777" w:rsidR="00B955EC" w:rsidRPr="0087080C" w:rsidRDefault="00B955EC" w:rsidP="00B955E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6CC77485" w14:textId="0F7B8B4B" w:rsidR="00B955EC" w:rsidRPr="0087080C" w:rsidRDefault="00B955EC" w:rsidP="00B955EC">
            <w:pPr>
              <w:spacing w:after="0"/>
              <w:jc w:val="center"/>
              <w:rPr>
                <w:rFonts w:ascii="Times New Roman" w:hAnsi="Times New Roman" w:cs="Times New Roman"/>
                <w:noProof/>
                <w:sz w:val="20"/>
                <w:szCs w:val="20"/>
              </w:rPr>
            </w:pPr>
            <w:r w:rsidRPr="003F0604">
              <w:rPr>
                <w:rFonts w:ascii="Times New Roman" w:hAnsi="Times New Roman" w:cs="Times New Roman"/>
                <w:sz w:val="18"/>
                <w:szCs w:val="18"/>
                <w:lang w:val="uz-Cyrl-UZ"/>
              </w:rPr>
              <w:t>510 818 703</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3ACE0170" w14:textId="1381593A" w:rsidR="00B955EC" w:rsidRPr="0087080C" w:rsidRDefault="00B955EC" w:rsidP="00B955EC">
            <w:pPr>
              <w:autoSpaceDE w:val="0"/>
              <w:autoSpaceDN w:val="0"/>
              <w:adjustRightInd w:val="0"/>
              <w:spacing w:after="0" w:line="240" w:lineRule="auto"/>
              <w:jc w:val="center"/>
              <w:rPr>
                <w:rFonts w:ascii="Times New Roman" w:hAnsi="Times New Roman" w:cs="Times New Roman"/>
                <w:noProof/>
                <w:sz w:val="20"/>
                <w:szCs w:val="20"/>
              </w:rPr>
            </w:pPr>
            <w:r w:rsidRPr="00F80ED8">
              <w:rPr>
                <w:rFonts w:ascii="Times New Roman" w:hAnsi="Times New Roman" w:cs="Times New Roman"/>
                <w:noProof/>
                <w:sz w:val="18"/>
                <w:szCs w:val="18"/>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0C19E78E" w14:textId="55B53983" w:rsidR="00B955EC" w:rsidRPr="0087080C" w:rsidRDefault="00B955EC" w:rsidP="00B955EC">
            <w:pPr>
              <w:autoSpaceDE w:val="0"/>
              <w:autoSpaceDN w:val="0"/>
              <w:adjustRightInd w:val="0"/>
              <w:spacing w:after="0" w:line="240" w:lineRule="auto"/>
              <w:jc w:val="center"/>
              <w:rPr>
                <w:rFonts w:ascii="Times New Roman" w:hAnsi="Times New Roman" w:cs="Times New Roman"/>
                <w:noProof/>
                <w:sz w:val="20"/>
                <w:szCs w:val="20"/>
              </w:rPr>
            </w:pPr>
            <w:r w:rsidRPr="00F80ED8">
              <w:rPr>
                <w:rFonts w:ascii="Times New Roman" w:hAnsi="Times New Roman" w:cs="Times New Roman"/>
                <w:noProof/>
                <w:sz w:val="18"/>
                <w:szCs w:val="18"/>
              </w:rPr>
              <w:t>0</w:t>
            </w:r>
          </w:p>
        </w:tc>
        <w:tc>
          <w:tcPr>
            <w:tcW w:w="327" w:type="pct"/>
            <w:tcBorders>
              <w:top w:val="single" w:sz="6" w:space="0" w:color="auto"/>
              <w:left w:val="single" w:sz="6" w:space="0" w:color="auto"/>
              <w:bottom w:val="single" w:sz="6" w:space="0" w:color="auto"/>
              <w:right w:val="single" w:sz="6" w:space="0" w:color="auto"/>
            </w:tcBorders>
            <w:vAlign w:val="center"/>
          </w:tcPr>
          <w:p w14:paraId="246C3D05" w14:textId="77777777" w:rsidR="00B955EC" w:rsidRPr="00F80ED8" w:rsidRDefault="00B955EC" w:rsidP="00B955EC">
            <w:pPr>
              <w:autoSpaceDE w:val="0"/>
              <w:autoSpaceDN w:val="0"/>
              <w:adjustRightInd w:val="0"/>
              <w:spacing w:after="0" w:line="240" w:lineRule="auto"/>
              <w:jc w:val="center"/>
              <w:rPr>
                <w:rFonts w:ascii="Times New Roman" w:hAnsi="Times New Roman" w:cs="Times New Roman"/>
                <w:noProof/>
                <w:sz w:val="18"/>
                <w:szCs w:val="18"/>
                <w:lang w:val="uz-Cyrl-UZ"/>
              </w:rPr>
            </w:pPr>
          </w:p>
          <w:p w14:paraId="676DA7E7" w14:textId="77777777" w:rsidR="00B955EC" w:rsidRPr="00F80ED8" w:rsidRDefault="00B955EC" w:rsidP="00B955EC">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3331705A" w14:textId="77777777" w:rsidR="00B955EC" w:rsidRPr="0087080C" w:rsidRDefault="00B955EC" w:rsidP="00B955EC">
            <w:pPr>
              <w:autoSpaceDE w:val="0"/>
              <w:autoSpaceDN w:val="0"/>
              <w:adjustRightInd w:val="0"/>
              <w:spacing w:after="0" w:line="240" w:lineRule="auto"/>
              <w:jc w:val="center"/>
              <w:rPr>
                <w:rFonts w:ascii="Times New Roman" w:hAnsi="Times New Roman" w:cs="Times New Roman"/>
                <w:noProof/>
                <w:sz w:val="20"/>
                <w:szCs w:val="20"/>
              </w:rPr>
            </w:pPr>
          </w:p>
        </w:tc>
        <w:tc>
          <w:tcPr>
            <w:tcW w:w="638" w:type="pct"/>
            <w:tcBorders>
              <w:top w:val="single" w:sz="6" w:space="0" w:color="auto"/>
              <w:left w:val="single" w:sz="6" w:space="0" w:color="auto"/>
              <w:bottom w:val="single" w:sz="6" w:space="0" w:color="auto"/>
              <w:right w:val="single" w:sz="6" w:space="0" w:color="auto"/>
            </w:tcBorders>
            <w:vAlign w:val="center"/>
          </w:tcPr>
          <w:p w14:paraId="0AB006D6" w14:textId="4EDEBFD0" w:rsidR="00B955EC" w:rsidRPr="0087080C" w:rsidRDefault="00B955EC" w:rsidP="00B955EC">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sz w:val="18"/>
                <w:szCs w:val="18"/>
                <w:lang w:val="uz-Cyrl-UZ"/>
              </w:rPr>
              <w:t>0</w:t>
            </w:r>
          </w:p>
        </w:tc>
      </w:tr>
      <w:tr w:rsidR="004E0D79" w:rsidRPr="006B1644" w14:paraId="097DC589"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436BABE2" w14:textId="77777777" w:rsidR="004E0D79" w:rsidRDefault="004E0D79" w:rsidP="004E0D79">
            <w:pPr>
              <w:autoSpaceDE w:val="0"/>
              <w:autoSpaceDN w:val="0"/>
              <w:adjustRightInd w:val="0"/>
              <w:spacing w:after="0" w:line="240" w:lineRule="auto"/>
              <w:rPr>
                <w:rFonts w:ascii="Times New Roman" w:hAnsi="Times New Roman" w:cs="Times New Roman"/>
                <w:noProof/>
                <w:sz w:val="24"/>
                <w:szCs w:val="24"/>
              </w:rPr>
            </w:pPr>
          </w:p>
        </w:tc>
        <w:tc>
          <w:tcPr>
            <w:tcW w:w="220" w:type="pct"/>
            <w:tcBorders>
              <w:top w:val="single" w:sz="6" w:space="0" w:color="auto"/>
              <w:left w:val="single" w:sz="6" w:space="0" w:color="auto"/>
              <w:bottom w:val="single" w:sz="6" w:space="0" w:color="auto"/>
              <w:right w:val="single" w:sz="6" w:space="0" w:color="auto"/>
            </w:tcBorders>
          </w:tcPr>
          <w:p w14:paraId="5427A5AC" w14:textId="77777777" w:rsidR="004E0D79" w:rsidRDefault="004E0D79" w:rsidP="004E0D79">
            <w:pPr>
              <w:autoSpaceDE w:val="0"/>
              <w:autoSpaceDN w:val="0"/>
              <w:adjustRightInd w:val="0"/>
              <w:spacing w:after="0" w:line="240" w:lineRule="auto"/>
              <w:jc w:val="center"/>
              <w:rPr>
                <w:rFonts w:ascii="Times New Roman" w:hAnsi="Times New Roman" w:cs="Times New Roman"/>
                <w:sz w:val="20"/>
                <w:szCs w:val="20"/>
                <w:lang w:val="uz-Cyrl-UZ"/>
              </w:rPr>
            </w:pPr>
          </w:p>
          <w:p w14:paraId="14ADDCA3" w14:textId="100B8B7B" w:rsidR="004E0D79" w:rsidRDefault="004E0D79" w:rsidP="004E0D79">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sz w:val="20"/>
                <w:szCs w:val="20"/>
                <w:lang w:val="uz-Cyrl-UZ"/>
              </w:rPr>
              <w:t>6.</w:t>
            </w:r>
          </w:p>
        </w:tc>
        <w:tc>
          <w:tcPr>
            <w:tcW w:w="1383" w:type="pct"/>
            <w:gridSpan w:val="4"/>
            <w:tcBorders>
              <w:top w:val="single" w:sz="6" w:space="0" w:color="auto"/>
              <w:left w:val="single" w:sz="6" w:space="0" w:color="auto"/>
              <w:bottom w:val="single" w:sz="6" w:space="0" w:color="auto"/>
              <w:right w:val="single" w:sz="6" w:space="0" w:color="auto"/>
            </w:tcBorders>
            <w:vAlign w:val="center"/>
          </w:tcPr>
          <w:p w14:paraId="6CF62364" w14:textId="26C9C0A9" w:rsidR="004E0D79" w:rsidRDefault="004E0D79" w:rsidP="004E0D79">
            <w:pPr>
              <w:tabs>
                <w:tab w:val="left" w:pos="993"/>
              </w:tabs>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To </w:t>
            </w:r>
            <w:r w:rsidR="00214A35">
              <w:rPr>
                <w:rFonts w:ascii="Times New Roman" w:hAnsi="Times New Roman" w:cs="Times New Roman"/>
                <w:noProof/>
                <w:sz w:val="20"/>
                <w:szCs w:val="20"/>
                <w:lang w:val="en-US"/>
              </w:rPr>
              <w:t>a</w:t>
            </w:r>
            <w:r w:rsidRPr="006B1644">
              <w:rPr>
                <w:rFonts w:ascii="Times New Roman" w:hAnsi="Times New Roman" w:cs="Times New Roman"/>
                <w:noProof/>
                <w:sz w:val="20"/>
                <w:szCs w:val="20"/>
                <w:lang w:val="en-US"/>
              </w:rPr>
              <w:t>pprov</w:t>
            </w:r>
            <w:r>
              <w:rPr>
                <w:rFonts w:ascii="Times New Roman" w:hAnsi="Times New Roman" w:cs="Times New Roman"/>
                <w:noProof/>
                <w:sz w:val="20"/>
                <w:szCs w:val="20"/>
                <w:lang w:val="en-US"/>
              </w:rPr>
              <w:t>e</w:t>
            </w:r>
            <w:r w:rsidRPr="006B1644">
              <w:rPr>
                <w:rFonts w:ascii="Times New Roman" w:hAnsi="Times New Roman" w:cs="Times New Roman"/>
                <w:noProof/>
                <w:sz w:val="20"/>
                <w:szCs w:val="20"/>
                <w:lang w:val="en-US"/>
              </w:rPr>
              <w:t xml:space="preserve"> of the report of the</w:t>
            </w:r>
            <w:r>
              <w:rPr>
                <w:rFonts w:ascii="Times New Roman" w:hAnsi="Times New Roman" w:cs="Times New Roman"/>
                <w:noProof/>
                <w:sz w:val="20"/>
                <w:szCs w:val="20"/>
                <w:lang w:val="en-US"/>
              </w:rPr>
              <w:t xml:space="preserve"> Supervisory </w:t>
            </w:r>
            <w:r w:rsidRPr="006B1644">
              <w:rPr>
                <w:rFonts w:ascii="Times New Roman" w:hAnsi="Times New Roman" w:cs="Times New Roman"/>
                <w:noProof/>
                <w:sz w:val="20"/>
                <w:szCs w:val="20"/>
                <w:lang w:val="en-US"/>
              </w:rPr>
              <w:t>Board of the Bank on the activities in 2020 and the report on the measures taken to achieve the development strategy of the bank</w:t>
            </w:r>
          </w:p>
        </w:tc>
        <w:tc>
          <w:tcPr>
            <w:tcW w:w="331" w:type="pct"/>
            <w:tcBorders>
              <w:top w:val="single" w:sz="6" w:space="0" w:color="auto"/>
              <w:left w:val="single" w:sz="6" w:space="0" w:color="auto"/>
              <w:bottom w:val="single" w:sz="6" w:space="0" w:color="auto"/>
              <w:right w:val="single" w:sz="6" w:space="0" w:color="auto"/>
            </w:tcBorders>
            <w:vAlign w:val="center"/>
          </w:tcPr>
          <w:p w14:paraId="39B8ACCA" w14:textId="7E8A6F22"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sidRPr="00F80ED8">
              <w:rPr>
                <w:rFonts w:ascii="Times New Roman" w:hAnsi="Times New Roman" w:cs="Times New Roman"/>
                <w:noProof/>
                <w:sz w:val="18"/>
                <w:szCs w:val="18"/>
                <w:lang w:val="uz-Cyrl-UZ"/>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7CC985CA" w14:textId="3CCDDD91" w:rsidR="004E0D79" w:rsidRPr="003F0604" w:rsidRDefault="004E0D79" w:rsidP="004E0D79">
            <w:pPr>
              <w:spacing w:after="0"/>
              <w:jc w:val="center"/>
              <w:rPr>
                <w:rFonts w:ascii="Times New Roman" w:hAnsi="Times New Roman" w:cs="Times New Roman"/>
                <w:sz w:val="18"/>
                <w:szCs w:val="18"/>
                <w:lang w:val="uz-Cyrl-UZ"/>
              </w:rPr>
            </w:pPr>
            <w:r w:rsidRPr="003F4425">
              <w:rPr>
                <w:rFonts w:ascii="Times New Roman" w:hAnsi="Times New Roman" w:cs="Times New Roman"/>
                <w:sz w:val="18"/>
                <w:szCs w:val="18"/>
                <w:lang w:val="uz-Cyrl-UZ"/>
              </w:rPr>
              <w:t xml:space="preserve">508 290 775  </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5A1E905D" w14:textId="40B9D0DA"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sidRPr="00F80ED8">
              <w:rPr>
                <w:rFonts w:ascii="Times New Roman" w:hAnsi="Times New Roman" w:cs="Times New Roman"/>
                <w:noProof/>
                <w:sz w:val="18"/>
                <w:szCs w:val="18"/>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619534E5" w14:textId="338E187B"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sidRPr="00F80ED8">
              <w:rPr>
                <w:rFonts w:ascii="Times New Roman" w:hAnsi="Times New Roman" w:cs="Times New Roman"/>
                <w:noProof/>
                <w:sz w:val="18"/>
                <w:szCs w:val="18"/>
              </w:rPr>
              <w:t>0</w:t>
            </w:r>
          </w:p>
        </w:tc>
        <w:tc>
          <w:tcPr>
            <w:tcW w:w="327" w:type="pct"/>
            <w:tcBorders>
              <w:top w:val="single" w:sz="6" w:space="0" w:color="auto"/>
              <w:left w:val="single" w:sz="6" w:space="0" w:color="auto"/>
              <w:bottom w:val="single" w:sz="6" w:space="0" w:color="auto"/>
              <w:right w:val="single" w:sz="6" w:space="0" w:color="auto"/>
            </w:tcBorders>
            <w:vAlign w:val="center"/>
          </w:tcPr>
          <w:p w14:paraId="6D4E05FD"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p>
          <w:p w14:paraId="6548BCE9"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341B31B9"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p>
        </w:tc>
        <w:tc>
          <w:tcPr>
            <w:tcW w:w="638" w:type="pct"/>
            <w:tcBorders>
              <w:top w:val="single" w:sz="6" w:space="0" w:color="auto"/>
              <w:left w:val="single" w:sz="6" w:space="0" w:color="auto"/>
              <w:bottom w:val="single" w:sz="6" w:space="0" w:color="auto"/>
              <w:right w:val="single" w:sz="6" w:space="0" w:color="auto"/>
            </w:tcBorders>
            <w:vAlign w:val="center"/>
          </w:tcPr>
          <w:p w14:paraId="124F5BB4" w14:textId="3284162E" w:rsidR="004E0D79" w:rsidRDefault="004E0D79" w:rsidP="004E0D79">
            <w:pPr>
              <w:autoSpaceDE w:val="0"/>
              <w:autoSpaceDN w:val="0"/>
              <w:adjustRightInd w:val="0"/>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4E0D79" w:rsidRPr="006B1644" w14:paraId="72976ABE"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7D837932" w14:textId="77777777" w:rsidR="004E0D79" w:rsidRPr="006B1644" w:rsidRDefault="004E0D79" w:rsidP="004E0D79">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25F2B8EA" w14:textId="77777777" w:rsidR="004E0D79" w:rsidRDefault="004E0D79" w:rsidP="004E0D79">
            <w:pPr>
              <w:autoSpaceDE w:val="0"/>
              <w:autoSpaceDN w:val="0"/>
              <w:adjustRightInd w:val="0"/>
              <w:spacing w:after="0" w:line="240" w:lineRule="auto"/>
              <w:jc w:val="center"/>
              <w:rPr>
                <w:rFonts w:ascii="Times New Roman" w:hAnsi="Times New Roman" w:cs="Times New Roman"/>
                <w:sz w:val="20"/>
                <w:szCs w:val="20"/>
                <w:lang w:val="uz-Cyrl-UZ"/>
              </w:rPr>
            </w:pPr>
          </w:p>
          <w:p w14:paraId="6BACAA91" w14:textId="77777777" w:rsidR="004E0D79" w:rsidRDefault="004E0D79" w:rsidP="004E0D79">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7.</w:t>
            </w:r>
          </w:p>
          <w:p w14:paraId="37CD70D2" w14:textId="77777777"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p>
        </w:tc>
        <w:tc>
          <w:tcPr>
            <w:tcW w:w="1383" w:type="pct"/>
            <w:gridSpan w:val="4"/>
            <w:tcBorders>
              <w:top w:val="single" w:sz="6" w:space="0" w:color="auto"/>
              <w:left w:val="single" w:sz="6" w:space="0" w:color="auto"/>
              <w:bottom w:val="single" w:sz="6" w:space="0" w:color="auto"/>
              <w:right w:val="single" w:sz="6" w:space="0" w:color="auto"/>
            </w:tcBorders>
            <w:vAlign w:val="center"/>
          </w:tcPr>
          <w:p w14:paraId="5F6DF34A" w14:textId="32BF2F0A" w:rsidR="004E0D79" w:rsidRDefault="004E0D79" w:rsidP="004E0D79">
            <w:pPr>
              <w:tabs>
                <w:tab w:val="left" w:pos="993"/>
              </w:tabs>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To </w:t>
            </w:r>
            <w:r w:rsidR="00214A35">
              <w:rPr>
                <w:rFonts w:ascii="Times New Roman" w:hAnsi="Times New Roman" w:cs="Times New Roman"/>
                <w:noProof/>
                <w:sz w:val="20"/>
                <w:szCs w:val="20"/>
                <w:lang w:val="en-US"/>
              </w:rPr>
              <w:t>a</w:t>
            </w:r>
            <w:r w:rsidRPr="006B1644">
              <w:rPr>
                <w:rFonts w:ascii="Times New Roman" w:hAnsi="Times New Roman" w:cs="Times New Roman"/>
                <w:noProof/>
                <w:sz w:val="20"/>
                <w:szCs w:val="20"/>
                <w:lang w:val="en-US"/>
              </w:rPr>
              <w:t>pprov</w:t>
            </w:r>
            <w:r>
              <w:rPr>
                <w:rFonts w:ascii="Times New Roman" w:hAnsi="Times New Roman" w:cs="Times New Roman"/>
                <w:noProof/>
                <w:sz w:val="20"/>
                <w:szCs w:val="20"/>
                <w:lang w:val="en-US"/>
              </w:rPr>
              <w:t>e</w:t>
            </w:r>
            <w:r w:rsidRPr="006B1644">
              <w:rPr>
                <w:rFonts w:ascii="Times New Roman" w:hAnsi="Times New Roman" w:cs="Times New Roman"/>
                <w:noProof/>
                <w:sz w:val="20"/>
                <w:szCs w:val="20"/>
                <w:lang w:val="en-US"/>
              </w:rPr>
              <w:t xml:space="preserve"> of the bank's balance sheet, profit and loss account </w:t>
            </w:r>
            <w:r w:rsidR="002D6803">
              <w:rPr>
                <w:rFonts w:ascii="Times New Roman" w:hAnsi="Times New Roman" w:cs="Times New Roman"/>
                <w:noProof/>
                <w:sz w:val="20"/>
                <w:szCs w:val="20"/>
                <w:lang w:val="en-US"/>
              </w:rPr>
              <w:t xml:space="preserve">         </w:t>
            </w:r>
            <w:r w:rsidRPr="006B1644">
              <w:rPr>
                <w:rFonts w:ascii="Times New Roman" w:hAnsi="Times New Roman" w:cs="Times New Roman"/>
                <w:noProof/>
                <w:sz w:val="20"/>
                <w:szCs w:val="20"/>
                <w:lang w:val="en-US"/>
              </w:rPr>
              <w:t>for 2020</w:t>
            </w:r>
          </w:p>
        </w:tc>
        <w:tc>
          <w:tcPr>
            <w:tcW w:w="331" w:type="pct"/>
            <w:tcBorders>
              <w:top w:val="single" w:sz="6" w:space="0" w:color="auto"/>
              <w:left w:val="single" w:sz="6" w:space="0" w:color="auto"/>
              <w:bottom w:val="single" w:sz="6" w:space="0" w:color="auto"/>
              <w:right w:val="single" w:sz="6" w:space="0" w:color="auto"/>
            </w:tcBorders>
            <w:vAlign w:val="center"/>
          </w:tcPr>
          <w:p w14:paraId="181B5745" w14:textId="1FD6572D"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sidRPr="00F80ED8">
              <w:rPr>
                <w:rFonts w:ascii="Times New Roman" w:hAnsi="Times New Roman" w:cs="Times New Roman"/>
                <w:noProof/>
                <w:sz w:val="18"/>
                <w:szCs w:val="18"/>
                <w:lang w:val="uz-Cyrl-UZ"/>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6BEFAF6E" w14:textId="1053ACE5" w:rsidR="004E0D79" w:rsidRPr="003F0604" w:rsidRDefault="004E0D79" w:rsidP="004E0D79">
            <w:pPr>
              <w:spacing w:after="0"/>
              <w:jc w:val="center"/>
              <w:rPr>
                <w:rFonts w:ascii="Times New Roman" w:hAnsi="Times New Roman" w:cs="Times New Roman"/>
                <w:sz w:val="18"/>
                <w:szCs w:val="18"/>
                <w:lang w:val="uz-Cyrl-UZ"/>
              </w:rPr>
            </w:pPr>
            <w:r w:rsidRPr="003F4425">
              <w:rPr>
                <w:rFonts w:ascii="Times New Roman" w:hAnsi="Times New Roman" w:cs="Times New Roman"/>
                <w:sz w:val="18"/>
                <w:szCs w:val="18"/>
                <w:lang w:val="uz-Cyrl-UZ"/>
              </w:rPr>
              <w:t xml:space="preserve">508 290 775  </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652A0618" w14:textId="751C79EC"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sidRPr="00F80ED8">
              <w:rPr>
                <w:rFonts w:ascii="Times New Roman" w:hAnsi="Times New Roman" w:cs="Times New Roman"/>
                <w:noProof/>
                <w:sz w:val="18"/>
                <w:szCs w:val="18"/>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1838BFBB" w14:textId="607E3D6E"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sidRPr="00F80ED8">
              <w:rPr>
                <w:rFonts w:ascii="Times New Roman" w:hAnsi="Times New Roman" w:cs="Times New Roman"/>
                <w:noProof/>
                <w:sz w:val="18"/>
                <w:szCs w:val="18"/>
              </w:rPr>
              <w:t>0</w:t>
            </w:r>
          </w:p>
        </w:tc>
        <w:tc>
          <w:tcPr>
            <w:tcW w:w="327" w:type="pct"/>
            <w:tcBorders>
              <w:top w:val="single" w:sz="6" w:space="0" w:color="auto"/>
              <w:left w:val="single" w:sz="6" w:space="0" w:color="auto"/>
              <w:bottom w:val="single" w:sz="6" w:space="0" w:color="auto"/>
              <w:right w:val="single" w:sz="6" w:space="0" w:color="auto"/>
            </w:tcBorders>
            <w:vAlign w:val="center"/>
          </w:tcPr>
          <w:p w14:paraId="660797F9"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p>
          <w:p w14:paraId="4C5E24B1"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542029D2"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p>
        </w:tc>
        <w:tc>
          <w:tcPr>
            <w:tcW w:w="638" w:type="pct"/>
            <w:tcBorders>
              <w:top w:val="single" w:sz="6" w:space="0" w:color="auto"/>
              <w:left w:val="single" w:sz="6" w:space="0" w:color="auto"/>
              <w:bottom w:val="single" w:sz="6" w:space="0" w:color="auto"/>
              <w:right w:val="single" w:sz="6" w:space="0" w:color="auto"/>
            </w:tcBorders>
            <w:vAlign w:val="center"/>
          </w:tcPr>
          <w:p w14:paraId="70F142AA" w14:textId="52B27018" w:rsidR="004E0D79" w:rsidRDefault="004E0D79" w:rsidP="004E0D79">
            <w:pPr>
              <w:autoSpaceDE w:val="0"/>
              <w:autoSpaceDN w:val="0"/>
              <w:adjustRightInd w:val="0"/>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4E0D79" w:rsidRPr="006B1644" w14:paraId="0C92D4E0"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5D0837B2" w14:textId="77777777" w:rsidR="004E0D79" w:rsidRPr="006B1644" w:rsidRDefault="004E0D79" w:rsidP="004E0D79">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2C2D3508" w14:textId="77777777" w:rsidR="004E0D79" w:rsidRDefault="004E0D79" w:rsidP="004E0D79">
            <w:pPr>
              <w:autoSpaceDE w:val="0"/>
              <w:autoSpaceDN w:val="0"/>
              <w:adjustRightInd w:val="0"/>
              <w:spacing w:after="0" w:line="240" w:lineRule="auto"/>
              <w:rPr>
                <w:rFonts w:ascii="Times New Roman" w:hAnsi="Times New Roman" w:cs="Times New Roman"/>
                <w:sz w:val="20"/>
                <w:szCs w:val="20"/>
                <w:lang w:val="uz-Cyrl-UZ"/>
              </w:rPr>
            </w:pPr>
          </w:p>
          <w:p w14:paraId="1F4D8AA6" w14:textId="4EBBBF7C" w:rsidR="004E0D79" w:rsidRPr="006B1644" w:rsidRDefault="004E0D79" w:rsidP="004E0D79">
            <w:pPr>
              <w:autoSpaceDE w:val="0"/>
              <w:autoSpaceDN w:val="0"/>
              <w:adjustRightInd w:val="0"/>
              <w:spacing w:after="0" w:line="240" w:lineRule="auto"/>
              <w:rPr>
                <w:rFonts w:ascii="Times New Roman" w:hAnsi="Times New Roman" w:cs="Times New Roman"/>
                <w:noProof/>
                <w:sz w:val="20"/>
                <w:szCs w:val="20"/>
                <w:lang w:val="en-US"/>
              </w:rPr>
            </w:pPr>
            <w:r>
              <w:rPr>
                <w:rFonts w:ascii="Times New Roman" w:hAnsi="Times New Roman" w:cs="Times New Roman"/>
                <w:sz w:val="20"/>
                <w:szCs w:val="20"/>
                <w:lang w:val="en-US"/>
              </w:rPr>
              <w:t xml:space="preserve"> </w:t>
            </w:r>
            <w:r w:rsidR="00214A35">
              <w:rPr>
                <w:rFonts w:ascii="Times New Roman" w:hAnsi="Times New Roman" w:cs="Times New Roman"/>
                <w:sz w:val="20"/>
                <w:szCs w:val="20"/>
                <w:lang w:val="en-US"/>
              </w:rPr>
              <w:t xml:space="preserve"> </w:t>
            </w:r>
            <w:r>
              <w:rPr>
                <w:rFonts w:ascii="Times New Roman" w:hAnsi="Times New Roman" w:cs="Times New Roman"/>
                <w:sz w:val="20"/>
                <w:szCs w:val="20"/>
                <w:lang w:val="uz-Cyrl-UZ"/>
              </w:rPr>
              <w:t>8.</w:t>
            </w:r>
          </w:p>
        </w:tc>
        <w:tc>
          <w:tcPr>
            <w:tcW w:w="1383" w:type="pct"/>
            <w:gridSpan w:val="4"/>
            <w:tcBorders>
              <w:top w:val="single" w:sz="6" w:space="0" w:color="auto"/>
              <w:left w:val="single" w:sz="6" w:space="0" w:color="auto"/>
              <w:bottom w:val="single" w:sz="6" w:space="0" w:color="auto"/>
              <w:right w:val="single" w:sz="6" w:space="0" w:color="auto"/>
            </w:tcBorders>
            <w:vAlign w:val="center"/>
          </w:tcPr>
          <w:p w14:paraId="7CCCB3C1" w14:textId="6786332C" w:rsidR="004E0D79" w:rsidRDefault="004E0D79" w:rsidP="004E0D79">
            <w:pPr>
              <w:tabs>
                <w:tab w:val="left" w:pos="993"/>
              </w:tabs>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To </w:t>
            </w:r>
            <w:r w:rsidR="00214A35">
              <w:rPr>
                <w:rFonts w:ascii="Times New Roman" w:hAnsi="Times New Roman" w:cs="Times New Roman"/>
                <w:noProof/>
                <w:sz w:val="20"/>
                <w:szCs w:val="20"/>
                <w:lang w:val="en-US"/>
              </w:rPr>
              <w:t>a</w:t>
            </w:r>
            <w:r w:rsidRPr="006B1644">
              <w:rPr>
                <w:rFonts w:ascii="Times New Roman" w:hAnsi="Times New Roman" w:cs="Times New Roman"/>
                <w:noProof/>
                <w:sz w:val="20"/>
                <w:szCs w:val="20"/>
                <w:lang w:val="en-US"/>
              </w:rPr>
              <w:t>pprov</w:t>
            </w:r>
            <w:r>
              <w:rPr>
                <w:rFonts w:ascii="Times New Roman" w:hAnsi="Times New Roman" w:cs="Times New Roman"/>
                <w:noProof/>
                <w:sz w:val="20"/>
                <w:szCs w:val="20"/>
                <w:lang w:val="en-US"/>
              </w:rPr>
              <w:t>e</w:t>
            </w:r>
            <w:r w:rsidRPr="006B1644">
              <w:rPr>
                <w:rFonts w:ascii="Times New Roman" w:hAnsi="Times New Roman" w:cs="Times New Roman"/>
                <w:noProof/>
                <w:sz w:val="20"/>
                <w:szCs w:val="20"/>
                <w:lang w:val="en-US"/>
              </w:rPr>
              <w:t xml:space="preserve"> of the procedure for distribution of the Bank's net profit for 2020</w:t>
            </w:r>
          </w:p>
        </w:tc>
        <w:tc>
          <w:tcPr>
            <w:tcW w:w="331" w:type="pct"/>
            <w:tcBorders>
              <w:top w:val="single" w:sz="6" w:space="0" w:color="auto"/>
              <w:left w:val="single" w:sz="6" w:space="0" w:color="auto"/>
              <w:bottom w:val="single" w:sz="6" w:space="0" w:color="auto"/>
              <w:right w:val="single" w:sz="6" w:space="0" w:color="auto"/>
            </w:tcBorders>
            <w:vAlign w:val="center"/>
          </w:tcPr>
          <w:p w14:paraId="5418EED2" w14:textId="7CDB1B82"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18"/>
                <w:szCs w:val="18"/>
                <w:lang w:val="uz-Cyrl-UZ"/>
              </w:rPr>
              <w:t>99,80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5B8EC3EE" w14:textId="228321BC" w:rsidR="004E0D79" w:rsidRPr="003F0604" w:rsidRDefault="004E0D79" w:rsidP="004E0D79">
            <w:pPr>
              <w:spacing w:after="0"/>
              <w:jc w:val="center"/>
              <w:rPr>
                <w:rFonts w:ascii="Times New Roman" w:hAnsi="Times New Roman" w:cs="Times New Roman"/>
                <w:sz w:val="18"/>
                <w:szCs w:val="18"/>
                <w:lang w:val="uz-Cyrl-UZ"/>
              </w:rPr>
            </w:pPr>
            <w:r w:rsidRPr="002B1FAC">
              <w:rPr>
                <w:rFonts w:ascii="Times New Roman" w:hAnsi="Times New Roman" w:cs="Times New Roman"/>
                <w:sz w:val="18"/>
                <w:szCs w:val="18"/>
                <w:lang w:val="uz-Cyrl-UZ"/>
              </w:rPr>
              <w:t xml:space="preserve">507 256 027  </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1BB1FB0C" w14:textId="77777777" w:rsidR="004E0D79"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p>
          <w:p w14:paraId="15F8B55B" w14:textId="77777777" w:rsidR="004E0D79" w:rsidRPr="00EA0F48"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0,20</w:t>
            </w:r>
          </w:p>
          <w:p w14:paraId="0EFF72E8" w14:textId="77777777"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78E7E1E7" w14:textId="01522E2B"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sidRPr="00622BE9">
              <w:rPr>
                <w:rFonts w:ascii="Times New Roman" w:hAnsi="Times New Roman" w:cs="Times New Roman"/>
                <w:noProof/>
                <w:sz w:val="18"/>
                <w:szCs w:val="18"/>
                <w:lang w:val="uz-Cyrl-UZ"/>
              </w:rPr>
              <w:t>1 034 748</w:t>
            </w:r>
          </w:p>
        </w:tc>
        <w:tc>
          <w:tcPr>
            <w:tcW w:w="327" w:type="pct"/>
            <w:tcBorders>
              <w:top w:val="single" w:sz="6" w:space="0" w:color="auto"/>
              <w:left w:val="single" w:sz="6" w:space="0" w:color="auto"/>
              <w:bottom w:val="single" w:sz="6" w:space="0" w:color="auto"/>
              <w:right w:val="single" w:sz="6" w:space="0" w:color="auto"/>
            </w:tcBorders>
            <w:vAlign w:val="center"/>
          </w:tcPr>
          <w:p w14:paraId="72D260E3" w14:textId="48C1CD62"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rPr>
              <w:t>0</w:t>
            </w:r>
          </w:p>
        </w:tc>
        <w:tc>
          <w:tcPr>
            <w:tcW w:w="638" w:type="pct"/>
            <w:tcBorders>
              <w:top w:val="single" w:sz="6" w:space="0" w:color="auto"/>
              <w:left w:val="single" w:sz="6" w:space="0" w:color="auto"/>
              <w:bottom w:val="single" w:sz="6" w:space="0" w:color="auto"/>
              <w:right w:val="single" w:sz="6" w:space="0" w:color="auto"/>
            </w:tcBorders>
            <w:vAlign w:val="center"/>
          </w:tcPr>
          <w:p w14:paraId="0BDBDBFB" w14:textId="4DF1176C" w:rsidR="004E0D79" w:rsidRDefault="004E0D79" w:rsidP="004E0D79">
            <w:pPr>
              <w:autoSpaceDE w:val="0"/>
              <w:autoSpaceDN w:val="0"/>
              <w:adjustRightInd w:val="0"/>
              <w:spacing w:after="0" w:line="240" w:lineRule="auto"/>
              <w:jc w:val="center"/>
              <w:rPr>
                <w:rFonts w:ascii="Times New Roman" w:hAnsi="Times New Roman" w:cs="Times New Roman"/>
                <w:sz w:val="18"/>
                <w:szCs w:val="18"/>
                <w:lang w:val="uz-Cyrl-UZ"/>
              </w:rPr>
            </w:pPr>
            <w:r>
              <w:rPr>
                <w:rFonts w:ascii="Times New Roman" w:hAnsi="Times New Roman" w:cs="Times New Roman"/>
                <w:noProof/>
                <w:sz w:val="18"/>
                <w:szCs w:val="18"/>
                <w:lang w:val="uz-Cyrl-UZ"/>
              </w:rPr>
              <w:t>0</w:t>
            </w:r>
          </w:p>
        </w:tc>
      </w:tr>
      <w:tr w:rsidR="004E0D79" w:rsidRPr="006B1644" w14:paraId="0FB5BD7E"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6B9E71D0" w14:textId="77777777" w:rsidR="004E0D79" w:rsidRPr="006B1644" w:rsidRDefault="004E0D79" w:rsidP="004E0D79">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2360F13D" w14:textId="77777777" w:rsidR="004E0D79" w:rsidRPr="005D015C" w:rsidRDefault="004E0D79" w:rsidP="004E0D79">
            <w:pPr>
              <w:autoSpaceDE w:val="0"/>
              <w:autoSpaceDN w:val="0"/>
              <w:adjustRightInd w:val="0"/>
              <w:spacing w:after="0" w:line="240" w:lineRule="auto"/>
              <w:jc w:val="center"/>
              <w:rPr>
                <w:rFonts w:ascii="Times New Roman" w:hAnsi="Times New Roman" w:cs="Times New Roman"/>
                <w:sz w:val="20"/>
                <w:szCs w:val="20"/>
                <w:lang w:val="uz-Cyrl-UZ"/>
              </w:rPr>
            </w:pPr>
          </w:p>
          <w:p w14:paraId="388138D7" w14:textId="5913665C"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sz w:val="20"/>
                <w:szCs w:val="20"/>
                <w:lang w:val="uz-Cyrl-UZ"/>
              </w:rPr>
              <w:t>9.</w:t>
            </w:r>
          </w:p>
        </w:tc>
        <w:tc>
          <w:tcPr>
            <w:tcW w:w="1383" w:type="pct"/>
            <w:gridSpan w:val="4"/>
            <w:tcBorders>
              <w:top w:val="single" w:sz="6" w:space="0" w:color="auto"/>
              <w:left w:val="single" w:sz="6" w:space="0" w:color="auto"/>
              <w:bottom w:val="single" w:sz="6" w:space="0" w:color="auto"/>
              <w:right w:val="single" w:sz="6" w:space="0" w:color="auto"/>
            </w:tcBorders>
            <w:vAlign w:val="center"/>
          </w:tcPr>
          <w:p w14:paraId="506E68BF" w14:textId="73BCA91F" w:rsidR="004E0D79" w:rsidRDefault="004E0D79" w:rsidP="004E0D79">
            <w:pPr>
              <w:tabs>
                <w:tab w:val="left" w:pos="993"/>
              </w:tabs>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To r</w:t>
            </w:r>
            <w:r w:rsidRPr="006B1644">
              <w:rPr>
                <w:rFonts w:ascii="Times New Roman" w:hAnsi="Times New Roman" w:cs="Times New Roman"/>
                <w:noProof/>
                <w:sz w:val="20"/>
                <w:szCs w:val="20"/>
                <w:lang w:val="en-US"/>
              </w:rPr>
              <w:t>eview of the results of the independent assessment of the corporate governance system conducted in the Bank</w:t>
            </w:r>
          </w:p>
        </w:tc>
        <w:tc>
          <w:tcPr>
            <w:tcW w:w="331" w:type="pct"/>
            <w:tcBorders>
              <w:top w:val="single" w:sz="6" w:space="0" w:color="auto"/>
              <w:left w:val="single" w:sz="6" w:space="0" w:color="auto"/>
              <w:bottom w:val="single" w:sz="6" w:space="0" w:color="auto"/>
              <w:right w:val="single" w:sz="6" w:space="0" w:color="auto"/>
            </w:tcBorders>
            <w:vAlign w:val="center"/>
          </w:tcPr>
          <w:p w14:paraId="36B53CA8" w14:textId="7CBB32F9"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sidRPr="00F80ED8">
              <w:rPr>
                <w:rFonts w:ascii="Times New Roman" w:hAnsi="Times New Roman" w:cs="Times New Roman"/>
                <w:noProof/>
                <w:sz w:val="18"/>
                <w:szCs w:val="18"/>
                <w:lang w:val="uz-Cyrl-UZ"/>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61E4C7A1" w14:textId="351C61FA" w:rsidR="004E0D79" w:rsidRPr="003F0604" w:rsidRDefault="004E0D79" w:rsidP="004E0D79">
            <w:pPr>
              <w:spacing w:after="0"/>
              <w:jc w:val="center"/>
              <w:rPr>
                <w:rFonts w:ascii="Times New Roman" w:hAnsi="Times New Roman" w:cs="Times New Roman"/>
                <w:sz w:val="18"/>
                <w:szCs w:val="18"/>
                <w:lang w:val="uz-Cyrl-UZ"/>
              </w:rPr>
            </w:pPr>
            <w:r w:rsidRPr="003F4425">
              <w:rPr>
                <w:rFonts w:ascii="Times New Roman" w:hAnsi="Times New Roman" w:cs="Times New Roman"/>
                <w:sz w:val="18"/>
                <w:szCs w:val="18"/>
                <w:lang w:val="uz-Cyrl-UZ"/>
              </w:rPr>
              <w:t xml:space="preserve">508 290 775  </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20CB5A16" w14:textId="1CE78233"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sidRPr="00F80ED8">
              <w:rPr>
                <w:rFonts w:ascii="Times New Roman" w:hAnsi="Times New Roman" w:cs="Times New Roman"/>
                <w:noProof/>
                <w:sz w:val="18"/>
                <w:szCs w:val="18"/>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344BB55E" w14:textId="787A91DA"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sidRPr="00F80ED8">
              <w:rPr>
                <w:rFonts w:ascii="Times New Roman" w:hAnsi="Times New Roman" w:cs="Times New Roman"/>
                <w:noProof/>
                <w:sz w:val="18"/>
                <w:szCs w:val="18"/>
              </w:rPr>
              <w:t>0</w:t>
            </w:r>
          </w:p>
        </w:tc>
        <w:tc>
          <w:tcPr>
            <w:tcW w:w="327" w:type="pct"/>
            <w:tcBorders>
              <w:top w:val="single" w:sz="6" w:space="0" w:color="auto"/>
              <w:left w:val="single" w:sz="6" w:space="0" w:color="auto"/>
              <w:bottom w:val="single" w:sz="6" w:space="0" w:color="auto"/>
              <w:right w:val="single" w:sz="6" w:space="0" w:color="auto"/>
            </w:tcBorders>
            <w:vAlign w:val="center"/>
          </w:tcPr>
          <w:p w14:paraId="113A424C"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p>
          <w:p w14:paraId="030E18E2"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5779938A"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p>
        </w:tc>
        <w:tc>
          <w:tcPr>
            <w:tcW w:w="638" w:type="pct"/>
            <w:tcBorders>
              <w:top w:val="single" w:sz="6" w:space="0" w:color="auto"/>
              <w:left w:val="single" w:sz="6" w:space="0" w:color="auto"/>
              <w:bottom w:val="single" w:sz="6" w:space="0" w:color="auto"/>
              <w:right w:val="single" w:sz="6" w:space="0" w:color="auto"/>
            </w:tcBorders>
            <w:vAlign w:val="center"/>
          </w:tcPr>
          <w:p w14:paraId="6E1DFE68" w14:textId="4EDD3D37" w:rsidR="004E0D79" w:rsidRDefault="004E0D79" w:rsidP="004E0D79">
            <w:pPr>
              <w:autoSpaceDE w:val="0"/>
              <w:autoSpaceDN w:val="0"/>
              <w:adjustRightInd w:val="0"/>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noProof/>
                <w:sz w:val="18"/>
                <w:szCs w:val="18"/>
              </w:rPr>
              <w:t>0</w:t>
            </w:r>
          </w:p>
        </w:tc>
      </w:tr>
      <w:tr w:rsidR="004E0D79" w:rsidRPr="006B1644" w14:paraId="120685CC"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7587188A" w14:textId="77777777" w:rsidR="004E0D79" w:rsidRPr="006B1644" w:rsidRDefault="004E0D79" w:rsidP="004E0D79">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584ABB6A" w14:textId="77777777" w:rsidR="004E0D79" w:rsidRDefault="004E0D79" w:rsidP="004E0D79">
            <w:pPr>
              <w:autoSpaceDE w:val="0"/>
              <w:autoSpaceDN w:val="0"/>
              <w:adjustRightInd w:val="0"/>
              <w:spacing w:after="0" w:line="240" w:lineRule="auto"/>
              <w:jc w:val="center"/>
              <w:rPr>
                <w:rFonts w:ascii="Times New Roman" w:hAnsi="Times New Roman" w:cs="Times New Roman"/>
                <w:sz w:val="20"/>
                <w:szCs w:val="20"/>
                <w:lang w:val="uz-Cyrl-UZ"/>
              </w:rPr>
            </w:pPr>
          </w:p>
          <w:p w14:paraId="5AC567AF" w14:textId="4604A787"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sz w:val="20"/>
                <w:szCs w:val="20"/>
                <w:lang w:val="uz-Cyrl-UZ"/>
              </w:rPr>
              <w:t>10.</w:t>
            </w:r>
          </w:p>
        </w:tc>
        <w:tc>
          <w:tcPr>
            <w:tcW w:w="1383" w:type="pct"/>
            <w:gridSpan w:val="4"/>
            <w:tcBorders>
              <w:top w:val="single" w:sz="6" w:space="0" w:color="auto"/>
              <w:left w:val="single" w:sz="6" w:space="0" w:color="auto"/>
              <w:bottom w:val="single" w:sz="6" w:space="0" w:color="auto"/>
              <w:right w:val="single" w:sz="6" w:space="0" w:color="auto"/>
            </w:tcBorders>
            <w:vAlign w:val="center"/>
          </w:tcPr>
          <w:p w14:paraId="622780A9" w14:textId="3DF61D97" w:rsidR="004E0D79" w:rsidRDefault="004E0D79" w:rsidP="004E0D79">
            <w:pPr>
              <w:tabs>
                <w:tab w:val="left" w:pos="993"/>
              </w:tabs>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To </w:t>
            </w:r>
            <w:r w:rsidR="00214A35">
              <w:rPr>
                <w:rFonts w:ascii="Times New Roman" w:hAnsi="Times New Roman" w:cs="Times New Roman"/>
                <w:noProof/>
                <w:sz w:val="20"/>
                <w:szCs w:val="20"/>
                <w:lang w:val="en-US"/>
              </w:rPr>
              <w:t>a</w:t>
            </w:r>
            <w:r w:rsidRPr="009C13A4">
              <w:rPr>
                <w:rFonts w:ascii="Times New Roman" w:hAnsi="Times New Roman" w:cs="Times New Roman"/>
                <w:noProof/>
                <w:sz w:val="20"/>
                <w:szCs w:val="20"/>
                <w:lang w:val="en-US"/>
              </w:rPr>
              <w:t xml:space="preserve">pprove the external auditor of the bank for 2021 and set the maximum amount of service fees </w:t>
            </w:r>
            <w:r w:rsidRPr="009C13A4">
              <w:rPr>
                <w:rFonts w:ascii="Times New Roman" w:hAnsi="Times New Roman" w:cs="Times New Roman"/>
                <w:noProof/>
                <w:sz w:val="20"/>
                <w:szCs w:val="20"/>
                <w:lang w:val="en-US"/>
              </w:rPr>
              <w:lastRenderedPageBreak/>
              <w:t>to be paid to it.</w:t>
            </w:r>
          </w:p>
        </w:tc>
        <w:tc>
          <w:tcPr>
            <w:tcW w:w="331" w:type="pct"/>
            <w:tcBorders>
              <w:top w:val="single" w:sz="6" w:space="0" w:color="auto"/>
              <w:left w:val="single" w:sz="6" w:space="0" w:color="auto"/>
              <w:bottom w:val="single" w:sz="6" w:space="0" w:color="auto"/>
              <w:right w:val="single" w:sz="6" w:space="0" w:color="auto"/>
            </w:tcBorders>
            <w:vAlign w:val="center"/>
          </w:tcPr>
          <w:p w14:paraId="207FB64D" w14:textId="349F7843"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sidRPr="00F80ED8">
              <w:rPr>
                <w:rFonts w:ascii="Times New Roman" w:hAnsi="Times New Roman" w:cs="Times New Roman"/>
                <w:noProof/>
                <w:sz w:val="18"/>
                <w:szCs w:val="18"/>
                <w:lang w:val="uz-Cyrl-UZ"/>
              </w:rPr>
              <w:lastRenderedPageBreak/>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5E8178D2" w14:textId="188239C8" w:rsidR="004E0D79" w:rsidRPr="003F0604" w:rsidRDefault="004E0D79" w:rsidP="004E0D79">
            <w:pPr>
              <w:spacing w:after="0"/>
              <w:jc w:val="center"/>
              <w:rPr>
                <w:rFonts w:ascii="Times New Roman" w:hAnsi="Times New Roman" w:cs="Times New Roman"/>
                <w:sz w:val="18"/>
                <w:szCs w:val="18"/>
                <w:lang w:val="uz-Cyrl-UZ"/>
              </w:rPr>
            </w:pPr>
            <w:r w:rsidRPr="003F4425">
              <w:rPr>
                <w:rFonts w:ascii="Times New Roman" w:hAnsi="Times New Roman" w:cs="Times New Roman"/>
                <w:sz w:val="18"/>
                <w:szCs w:val="18"/>
                <w:lang w:val="uz-Cyrl-UZ"/>
              </w:rPr>
              <w:t xml:space="preserve">508 290 775  </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2804E9C1" w14:textId="56EF6D1F"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sidRPr="00F80ED8">
              <w:rPr>
                <w:rFonts w:ascii="Times New Roman" w:hAnsi="Times New Roman" w:cs="Times New Roman"/>
                <w:noProof/>
                <w:sz w:val="18"/>
                <w:szCs w:val="18"/>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5F88664E" w14:textId="3A3A1255"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sidRPr="00F80ED8">
              <w:rPr>
                <w:rFonts w:ascii="Times New Roman" w:hAnsi="Times New Roman" w:cs="Times New Roman"/>
                <w:noProof/>
                <w:sz w:val="18"/>
                <w:szCs w:val="18"/>
              </w:rPr>
              <w:t>0</w:t>
            </w:r>
          </w:p>
        </w:tc>
        <w:tc>
          <w:tcPr>
            <w:tcW w:w="327" w:type="pct"/>
            <w:tcBorders>
              <w:top w:val="single" w:sz="6" w:space="0" w:color="auto"/>
              <w:left w:val="single" w:sz="6" w:space="0" w:color="auto"/>
              <w:bottom w:val="single" w:sz="6" w:space="0" w:color="auto"/>
              <w:right w:val="single" w:sz="6" w:space="0" w:color="auto"/>
            </w:tcBorders>
            <w:vAlign w:val="center"/>
          </w:tcPr>
          <w:p w14:paraId="60DE1913"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p>
          <w:p w14:paraId="4374D1B5"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0EC9AC56"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p>
        </w:tc>
        <w:tc>
          <w:tcPr>
            <w:tcW w:w="638" w:type="pct"/>
            <w:tcBorders>
              <w:top w:val="single" w:sz="6" w:space="0" w:color="auto"/>
              <w:left w:val="single" w:sz="6" w:space="0" w:color="auto"/>
              <w:bottom w:val="single" w:sz="6" w:space="0" w:color="auto"/>
              <w:right w:val="single" w:sz="6" w:space="0" w:color="auto"/>
            </w:tcBorders>
            <w:vAlign w:val="center"/>
          </w:tcPr>
          <w:p w14:paraId="69E5053B" w14:textId="739DE47E" w:rsidR="004E0D79" w:rsidRDefault="004E0D79" w:rsidP="004E0D79">
            <w:pPr>
              <w:autoSpaceDE w:val="0"/>
              <w:autoSpaceDN w:val="0"/>
              <w:adjustRightInd w:val="0"/>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noProof/>
                <w:sz w:val="18"/>
                <w:szCs w:val="18"/>
              </w:rPr>
              <w:t>0</w:t>
            </w:r>
          </w:p>
        </w:tc>
      </w:tr>
      <w:tr w:rsidR="004E0D79" w:rsidRPr="006B1644" w14:paraId="79060579"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5181A989" w14:textId="77777777" w:rsidR="004E0D79" w:rsidRPr="006B1644" w:rsidRDefault="004E0D79" w:rsidP="004E0D79">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3B9BAD9A" w14:textId="77777777" w:rsidR="004E0D79" w:rsidRDefault="004E0D79" w:rsidP="004E0D79">
            <w:pPr>
              <w:autoSpaceDE w:val="0"/>
              <w:autoSpaceDN w:val="0"/>
              <w:adjustRightInd w:val="0"/>
              <w:spacing w:after="0" w:line="240" w:lineRule="auto"/>
              <w:jc w:val="center"/>
              <w:rPr>
                <w:rFonts w:ascii="Times New Roman" w:hAnsi="Times New Roman" w:cs="Times New Roman"/>
                <w:sz w:val="20"/>
                <w:szCs w:val="20"/>
                <w:lang w:val="uz-Cyrl-UZ"/>
              </w:rPr>
            </w:pPr>
          </w:p>
          <w:p w14:paraId="7651CC4D" w14:textId="5E5FB254"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sz w:val="20"/>
                <w:szCs w:val="20"/>
                <w:lang w:val="uz-Cyrl-UZ"/>
              </w:rPr>
              <w:t>11.</w:t>
            </w:r>
          </w:p>
        </w:tc>
        <w:tc>
          <w:tcPr>
            <w:tcW w:w="1383" w:type="pct"/>
            <w:gridSpan w:val="4"/>
            <w:tcBorders>
              <w:top w:val="single" w:sz="6" w:space="0" w:color="auto"/>
              <w:left w:val="single" w:sz="6" w:space="0" w:color="auto"/>
              <w:bottom w:val="single" w:sz="6" w:space="0" w:color="auto"/>
              <w:right w:val="single" w:sz="6" w:space="0" w:color="auto"/>
            </w:tcBorders>
            <w:vAlign w:val="center"/>
          </w:tcPr>
          <w:p w14:paraId="3B179684" w14:textId="3CFB6776" w:rsidR="004E0D79" w:rsidRDefault="004E0D79" w:rsidP="004E0D79">
            <w:pPr>
              <w:tabs>
                <w:tab w:val="left" w:pos="993"/>
              </w:tabs>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To a</w:t>
            </w:r>
            <w:r w:rsidRPr="009C13A4">
              <w:rPr>
                <w:rFonts w:ascii="Times New Roman" w:hAnsi="Times New Roman" w:cs="Times New Roman"/>
                <w:noProof/>
                <w:sz w:val="20"/>
                <w:szCs w:val="20"/>
                <w:lang w:val="en-US"/>
              </w:rPr>
              <w:t>pprov</w:t>
            </w:r>
            <w:r>
              <w:rPr>
                <w:rFonts w:ascii="Times New Roman" w:hAnsi="Times New Roman" w:cs="Times New Roman"/>
                <w:noProof/>
                <w:sz w:val="20"/>
                <w:szCs w:val="20"/>
                <w:lang w:val="en-US"/>
              </w:rPr>
              <w:t>e</w:t>
            </w:r>
            <w:r w:rsidRPr="009C13A4">
              <w:rPr>
                <w:rFonts w:ascii="Times New Roman" w:hAnsi="Times New Roman" w:cs="Times New Roman"/>
                <w:noProof/>
                <w:sz w:val="20"/>
                <w:szCs w:val="20"/>
                <w:lang w:val="en-US"/>
              </w:rPr>
              <w:t xml:space="preserve"> </w:t>
            </w:r>
            <w:r>
              <w:rPr>
                <w:rFonts w:ascii="Times New Roman" w:hAnsi="Times New Roman" w:cs="Times New Roman"/>
                <w:noProof/>
                <w:sz w:val="20"/>
                <w:szCs w:val="20"/>
                <w:lang w:val="en-US"/>
              </w:rPr>
              <w:t>“A</w:t>
            </w:r>
            <w:r w:rsidRPr="009C13A4">
              <w:rPr>
                <w:rFonts w:ascii="Times New Roman" w:hAnsi="Times New Roman" w:cs="Times New Roman"/>
                <w:noProof/>
                <w:sz w:val="20"/>
                <w:szCs w:val="20"/>
                <w:lang w:val="en-US"/>
              </w:rPr>
              <w:t xml:space="preserve">mendments to </w:t>
            </w:r>
            <w:r w:rsidR="002D6803">
              <w:rPr>
                <w:rFonts w:ascii="Times New Roman" w:hAnsi="Times New Roman" w:cs="Times New Roman"/>
                <w:noProof/>
                <w:sz w:val="20"/>
                <w:szCs w:val="20"/>
                <w:lang w:val="en-US"/>
              </w:rPr>
              <w:t xml:space="preserve">        </w:t>
            </w:r>
            <w:r w:rsidRPr="009C13A4">
              <w:rPr>
                <w:rFonts w:ascii="Times New Roman" w:hAnsi="Times New Roman" w:cs="Times New Roman"/>
                <w:noProof/>
                <w:sz w:val="20"/>
                <w:szCs w:val="20"/>
                <w:lang w:val="en-US"/>
              </w:rPr>
              <w:t xml:space="preserve">the Resolution of the Bank's </w:t>
            </w:r>
            <w:r w:rsidR="002D6803">
              <w:rPr>
                <w:rFonts w:ascii="Times New Roman" w:hAnsi="Times New Roman" w:cs="Times New Roman"/>
                <w:noProof/>
                <w:sz w:val="20"/>
                <w:szCs w:val="20"/>
                <w:lang w:val="en-US"/>
              </w:rPr>
              <w:t>extraordinary genaral meeting</w:t>
            </w:r>
            <w:r w:rsidRPr="009C13A4">
              <w:rPr>
                <w:rFonts w:ascii="Times New Roman" w:hAnsi="Times New Roman" w:cs="Times New Roman"/>
                <w:noProof/>
                <w:sz w:val="20"/>
                <w:szCs w:val="20"/>
                <w:lang w:val="en-US"/>
              </w:rPr>
              <w:t xml:space="preserve"> dated January 8, 2021 No.</w:t>
            </w:r>
            <w:r w:rsidR="002D6803">
              <w:rPr>
                <w:rFonts w:ascii="Times New Roman" w:hAnsi="Times New Roman" w:cs="Times New Roman"/>
                <w:noProof/>
                <w:sz w:val="20"/>
                <w:szCs w:val="20"/>
                <w:lang w:val="en-US"/>
              </w:rPr>
              <w:t xml:space="preserve">          </w:t>
            </w:r>
            <w:r w:rsidRPr="009C13A4">
              <w:rPr>
                <w:rFonts w:ascii="Times New Roman" w:hAnsi="Times New Roman" w:cs="Times New Roman"/>
                <w:noProof/>
                <w:sz w:val="20"/>
                <w:szCs w:val="20"/>
                <w:lang w:val="en-US"/>
              </w:rPr>
              <w:t xml:space="preserve"> AS-1/6</w:t>
            </w:r>
          </w:p>
        </w:tc>
        <w:tc>
          <w:tcPr>
            <w:tcW w:w="331" w:type="pct"/>
            <w:tcBorders>
              <w:top w:val="single" w:sz="6" w:space="0" w:color="auto"/>
              <w:left w:val="single" w:sz="6" w:space="0" w:color="auto"/>
              <w:bottom w:val="single" w:sz="6" w:space="0" w:color="auto"/>
              <w:right w:val="single" w:sz="6" w:space="0" w:color="auto"/>
            </w:tcBorders>
            <w:vAlign w:val="center"/>
          </w:tcPr>
          <w:p w14:paraId="12F61934" w14:textId="64D57B47"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18"/>
                <w:szCs w:val="18"/>
                <w:lang w:val="uz-Cyrl-UZ"/>
              </w:rPr>
              <w:t>99,80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06318BCD" w14:textId="0B53AA84" w:rsidR="004E0D79" w:rsidRPr="003F0604" w:rsidRDefault="004E0D79" w:rsidP="004E0D79">
            <w:pPr>
              <w:spacing w:after="0"/>
              <w:jc w:val="center"/>
              <w:rPr>
                <w:rFonts w:ascii="Times New Roman" w:hAnsi="Times New Roman" w:cs="Times New Roman"/>
                <w:sz w:val="18"/>
                <w:szCs w:val="18"/>
                <w:lang w:val="uz-Cyrl-UZ"/>
              </w:rPr>
            </w:pPr>
            <w:r w:rsidRPr="002B1FAC">
              <w:rPr>
                <w:rFonts w:ascii="Times New Roman" w:hAnsi="Times New Roman" w:cs="Times New Roman"/>
                <w:sz w:val="18"/>
                <w:szCs w:val="18"/>
                <w:lang w:val="uz-Cyrl-UZ"/>
              </w:rPr>
              <w:t xml:space="preserve">507 256 027  </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35CCFBE2" w14:textId="23C13D6E"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sidRPr="002B1FAC">
              <w:rPr>
                <w:rFonts w:ascii="Times New Roman" w:hAnsi="Times New Roman" w:cs="Times New Roman"/>
                <w:sz w:val="18"/>
                <w:szCs w:val="18"/>
                <w:lang w:val="uz-Cyrl-UZ"/>
              </w:rPr>
              <w:t>0,2</w:t>
            </w:r>
            <w:r>
              <w:rPr>
                <w:rFonts w:ascii="Times New Roman" w:hAnsi="Times New Roman" w:cs="Times New Roman"/>
                <w:sz w:val="18"/>
                <w:szCs w:val="18"/>
                <w:lang w:val="uz-Cyrl-UZ"/>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13E7E0B9" w14:textId="475E76A2"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sidRPr="002B1FAC">
              <w:rPr>
                <w:rFonts w:ascii="Times New Roman" w:hAnsi="Times New Roman" w:cs="Times New Roman"/>
                <w:sz w:val="18"/>
                <w:szCs w:val="18"/>
                <w:lang w:val="uz-Cyrl-UZ"/>
              </w:rPr>
              <w:t>1 034 748</w:t>
            </w:r>
          </w:p>
        </w:tc>
        <w:tc>
          <w:tcPr>
            <w:tcW w:w="327" w:type="pct"/>
            <w:tcBorders>
              <w:top w:val="single" w:sz="6" w:space="0" w:color="auto"/>
              <w:left w:val="single" w:sz="6" w:space="0" w:color="auto"/>
              <w:bottom w:val="single" w:sz="6" w:space="0" w:color="auto"/>
              <w:right w:val="single" w:sz="6" w:space="0" w:color="auto"/>
            </w:tcBorders>
            <w:vAlign w:val="center"/>
          </w:tcPr>
          <w:p w14:paraId="0DF9FE3F"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sz w:val="18"/>
                <w:szCs w:val="18"/>
                <w:lang w:val="uz-Cyrl-UZ"/>
              </w:rPr>
            </w:pPr>
          </w:p>
          <w:p w14:paraId="4A9B5EC0" w14:textId="77777777" w:rsidR="004E0D79" w:rsidRPr="002B1FAC" w:rsidRDefault="004E0D79" w:rsidP="004E0D79">
            <w:pPr>
              <w:autoSpaceDE w:val="0"/>
              <w:autoSpaceDN w:val="0"/>
              <w:adjustRightInd w:val="0"/>
              <w:spacing w:after="0" w:line="240" w:lineRule="auto"/>
              <w:jc w:val="center"/>
              <w:rPr>
                <w:rFonts w:ascii="Times New Roman" w:hAnsi="Times New Roman" w:cs="Times New Roman"/>
                <w:sz w:val="18"/>
                <w:szCs w:val="18"/>
                <w:lang w:val="uz-Cyrl-UZ"/>
              </w:rPr>
            </w:pPr>
            <w:r w:rsidRPr="002B1FAC">
              <w:rPr>
                <w:rFonts w:ascii="Times New Roman" w:hAnsi="Times New Roman" w:cs="Times New Roman"/>
                <w:sz w:val="18"/>
                <w:szCs w:val="18"/>
                <w:lang w:val="uz-Cyrl-UZ"/>
              </w:rPr>
              <w:t>0</w:t>
            </w:r>
          </w:p>
          <w:p w14:paraId="41A4E7F5"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p>
        </w:tc>
        <w:tc>
          <w:tcPr>
            <w:tcW w:w="638" w:type="pct"/>
            <w:tcBorders>
              <w:top w:val="single" w:sz="6" w:space="0" w:color="auto"/>
              <w:left w:val="single" w:sz="6" w:space="0" w:color="auto"/>
              <w:bottom w:val="single" w:sz="6" w:space="0" w:color="auto"/>
              <w:right w:val="single" w:sz="6" w:space="0" w:color="auto"/>
            </w:tcBorders>
            <w:vAlign w:val="center"/>
          </w:tcPr>
          <w:p w14:paraId="6E63782B" w14:textId="458EB781" w:rsidR="004E0D79" w:rsidRDefault="004E0D79" w:rsidP="004E0D79">
            <w:pPr>
              <w:autoSpaceDE w:val="0"/>
              <w:autoSpaceDN w:val="0"/>
              <w:adjustRightInd w:val="0"/>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noProof/>
                <w:sz w:val="18"/>
                <w:szCs w:val="18"/>
              </w:rPr>
              <w:t>0</w:t>
            </w:r>
          </w:p>
        </w:tc>
      </w:tr>
      <w:tr w:rsidR="004E0D79" w:rsidRPr="006B1644" w14:paraId="723817ED"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23EDDD0E" w14:textId="77777777" w:rsidR="004E0D79" w:rsidRPr="006B1644" w:rsidRDefault="004E0D79" w:rsidP="004E0D79">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18492200" w14:textId="77777777" w:rsidR="004E0D79" w:rsidRPr="00587E97" w:rsidRDefault="004E0D79" w:rsidP="004E0D79">
            <w:pPr>
              <w:autoSpaceDE w:val="0"/>
              <w:autoSpaceDN w:val="0"/>
              <w:adjustRightInd w:val="0"/>
              <w:spacing w:after="0" w:line="240" w:lineRule="auto"/>
              <w:jc w:val="center"/>
              <w:rPr>
                <w:rFonts w:ascii="Times New Roman" w:hAnsi="Times New Roman" w:cs="Times New Roman"/>
                <w:sz w:val="20"/>
                <w:szCs w:val="20"/>
                <w:lang w:val="uz-Cyrl-UZ"/>
              </w:rPr>
            </w:pPr>
          </w:p>
          <w:p w14:paraId="7746388D" w14:textId="48AA198A"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sz w:val="20"/>
                <w:szCs w:val="20"/>
                <w:lang w:val="uz-Cyrl-UZ"/>
              </w:rPr>
              <w:t>12.</w:t>
            </w:r>
          </w:p>
        </w:tc>
        <w:tc>
          <w:tcPr>
            <w:tcW w:w="1383" w:type="pct"/>
            <w:gridSpan w:val="4"/>
            <w:tcBorders>
              <w:top w:val="single" w:sz="6" w:space="0" w:color="auto"/>
              <w:left w:val="single" w:sz="6" w:space="0" w:color="auto"/>
              <w:bottom w:val="single" w:sz="6" w:space="0" w:color="auto"/>
              <w:right w:val="single" w:sz="6" w:space="0" w:color="auto"/>
            </w:tcBorders>
            <w:vAlign w:val="center"/>
          </w:tcPr>
          <w:p w14:paraId="5BF46A96" w14:textId="11719EEC" w:rsidR="004E0D79" w:rsidRDefault="004E0D79" w:rsidP="004E0D79">
            <w:pPr>
              <w:tabs>
                <w:tab w:val="left" w:pos="993"/>
              </w:tabs>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To a</w:t>
            </w:r>
            <w:r w:rsidRPr="009C13A4">
              <w:rPr>
                <w:rFonts w:ascii="Times New Roman" w:hAnsi="Times New Roman" w:cs="Times New Roman"/>
                <w:noProof/>
                <w:sz w:val="20"/>
                <w:szCs w:val="20"/>
                <w:lang w:val="en-US"/>
              </w:rPr>
              <w:t>pprov</w:t>
            </w:r>
            <w:r>
              <w:rPr>
                <w:rFonts w:ascii="Times New Roman" w:hAnsi="Times New Roman" w:cs="Times New Roman"/>
                <w:noProof/>
                <w:sz w:val="20"/>
                <w:szCs w:val="20"/>
                <w:lang w:val="en-US"/>
              </w:rPr>
              <w:t>e</w:t>
            </w:r>
            <w:r w:rsidRPr="009C13A4">
              <w:rPr>
                <w:rFonts w:ascii="Times New Roman" w:hAnsi="Times New Roman" w:cs="Times New Roman"/>
                <w:noProof/>
                <w:sz w:val="20"/>
                <w:szCs w:val="20"/>
                <w:lang w:val="en-US"/>
              </w:rPr>
              <w:t xml:space="preserve"> of </w:t>
            </w:r>
            <w:r>
              <w:rPr>
                <w:rFonts w:ascii="Times New Roman" w:hAnsi="Times New Roman" w:cs="Times New Roman"/>
                <w:noProof/>
                <w:sz w:val="20"/>
                <w:szCs w:val="20"/>
                <w:lang w:val="en-US"/>
              </w:rPr>
              <w:t>“A</w:t>
            </w:r>
            <w:r w:rsidRPr="009C13A4">
              <w:rPr>
                <w:rFonts w:ascii="Times New Roman" w:hAnsi="Times New Roman" w:cs="Times New Roman"/>
                <w:noProof/>
                <w:sz w:val="20"/>
                <w:szCs w:val="20"/>
                <w:lang w:val="en-US"/>
              </w:rPr>
              <w:t>mendments to the Charter</w:t>
            </w:r>
            <w:r>
              <w:rPr>
                <w:rFonts w:ascii="Times New Roman" w:hAnsi="Times New Roman" w:cs="Times New Roman"/>
                <w:noProof/>
                <w:sz w:val="20"/>
                <w:szCs w:val="20"/>
                <w:lang w:val="en-US"/>
              </w:rPr>
              <w:t>”</w:t>
            </w:r>
            <w:r w:rsidRPr="009C13A4">
              <w:rPr>
                <w:rFonts w:ascii="Times New Roman" w:hAnsi="Times New Roman" w:cs="Times New Roman"/>
                <w:noProof/>
                <w:sz w:val="20"/>
                <w:szCs w:val="20"/>
                <w:lang w:val="en-US"/>
              </w:rPr>
              <w:t xml:space="preserve"> of </w:t>
            </w:r>
            <w:r>
              <w:rPr>
                <w:rFonts w:ascii="Times New Roman" w:hAnsi="Times New Roman" w:cs="Times New Roman"/>
                <w:noProof/>
                <w:sz w:val="20"/>
                <w:szCs w:val="20"/>
                <w:lang w:val="en-US"/>
              </w:rPr>
              <w:t>JSCB “</w:t>
            </w:r>
            <w:r w:rsidRPr="009C13A4">
              <w:rPr>
                <w:rFonts w:ascii="Times New Roman" w:hAnsi="Times New Roman" w:cs="Times New Roman"/>
                <w:noProof/>
                <w:sz w:val="20"/>
                <w:szCs w:val="20"/>
                <w:lang w:val="en-US"/>
              </w:rPr>
              <w:t>Turonbank</w:t>
            </w:r>
            <w:r>
              <w:rPr>
                <w:rFonts w:ascii="Times New Roman" w:hAnsi="Times New Roman" w:cs="Times New Roman"/>
                <w:noProof/>
                <w:sz w:val="20"/>
                <w:szCs w:val="20"/>
                <w:lang w:val="en-US"/>
              </w:rPr>
              <w:t>”</w:t>
            </w:r>
          </w:p>
        </w:tc>
        <w:tc>
          <w:tcPr>
            <w:tcW w:w="331" w:type="pct"/>
            <w:tcBorders>
              <w:top w:val="single" w:sz="6" w:space="0" w:color="auto"/>
              <w:left w:val="single" w:sz="6" w:space="0" w:color="auto"/>
              <w:bottom w:val="single" w:sz="6" w:space="0" w:color="auto"/>
              <w:right w:val="single" w:sz="6" w:space="0" w:color="auto"/>
            </w:tcBorders>
            <w:vAlign w:val="center"/>
          </w:tcPr>
          <w:p w14:paraId="4AA9F5F3" w14:textId="6CE743EF"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sz w:val="18"/>
                <w:szCs w:val="18"/>
                <w:lang w:val="uz-Cyrl-UZ"/>
              </w:rPr>
              <w:t>99,94</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754D55F9" w14:textId="0F229BD8" w:rsidR="004E0D79" w:rsidRPr="003F0604" w:rsidRDefault="004E0D79" w:rsidP="004E0D79">
            <w:pPr>
              <w:spacing w:after="0"/>
              <w:jc w:val="center"/>
              <w:rPr>
                <w:rFonts w:ascii="Times New Roman" w:hAnsi="Times New Roman" w:cs="Times New Roman"/>
                <w:sz w:val="18"/>
                <w:szCs w:val="18"/>
                <w:lang w:val="uz-Cyrl-UZ"/>
              </w:rPr>
            </w:pPr>
            <w:r w:rsidRPr="00BD70A8">
              <w:rPr>
                <w:rFonts w:ascii="Times New Roman" w:hAnsi="Times New Roman" w:cs="Times New Roman"/>
                <w:sz w:val="18"/>
                <w:szCs w:val="18"/>
                <w:lang w:val="uz-Cyrl-UZ"/>
              </w:rPr>
              <w:t>508 008 382</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32E82479" w14:textId="3DC167FD"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Pr>
                <w:rFonts w:ascii="Times New Roman" w:hAnsi="Times New Roman" w:cs="Times New Roman"/>
                <w:sz w:val="18"/>
                <w:szCs w:val="18"/>
                <w:lang w:val="uz-Cyrl-UZ"/>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0ECC08E8" w14:textId="3FBF296E"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Pr>
                <w:rFonts w:ascii="Times New Roman" w:hAnsi="Times New Roman" w:cs="Times New Roman"/>
                <w:sz w:val="18"/>
                <w:szCs w:val="18"/>
                <w:lang w:val="uz-Cyrl-UZ"/>
              </w:rPr>
              <w:t>0</w:t>
            </w:r>
          </w:p>
        </w:tc>
        <w:tc>
          <w:tcPr>
            <w:tcW w:w="327" w:type="pct"/>
            <w:tcBorders>
              <w:top w:val="single" w:sz="6" w:space="0" w:color="auto"/>
              <w:left w:val="single" w:sz="6" w:space="0" w:color="auto"/>
              <w:bottom w:val="single" w:sz="6" w:space="0" w:color="auto"/>
              <w:right w:val="single" w:sz="6" w:space="0" w:color="auto"/>
            </w:tcBorders>
            <w:vAlign w:val="center"/>
          </w:tcPr>
          <w:p w14:paraId="447E62AE" w14:textId="23A5369B"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r w:rsidRPr="00BD70A8">
              <w:rPr>
                <w:rFonts w:ascii="Times New Roman" w:hAnsi="Times New Roman" w:cs="Times New Roman"/>
                <w:sz w:val="18"/>
                <w:szCs w:val="18"/>
                <w:lang w:val="uz-Cyrl-UZ"/>
              </w:rPr>
              <w:t>0,0</w:t>
            </w:r>
            <w:r>
              <w:rPr>
                <w:rFonts w:ascii="Times New Roman" w:hAnsi="Times New Roman" w:cs="Times New Roman"/>
                <w:sz w:val="18"/>
                <w:szCs w:val="18"/>
                <w:lang w:val="uz-Cyrl-UZ"/>
              </w:rPr>
              <w:t>6</w:t>
            </w:r>
          </w:p>
        </w:tc>
        <w:tc>
          <w:tcPr>
            <w:tcW w:w="638" w:type="pct"/>
            <w:tcBorders>
              <w:top w:val="single" w:sz="6" w:space="0" w:color="auto"/>
              <w:left w:val="single" w:sz="6" w:space="0" w:color="auto"/>
              <w:bottom w:val="single" w:sz="6" w:space="0" w:color="auto"/>
              <w:right w:val="single" w:sz="6" w:space="0" w:color="auto"/>
            </w:tcBorders>
            <w:vAlign w:val="center"/>
          </w:tcPr>
          <w:p w14:paraId="3F9C821B" w14:textId="142CA364" w:rsidR="004E0D79" w:rsidRDefault="004E0D79" w:rsidP="004E0D79">
            <w:pPr>
              <w:autoSpaceDE w:val="0"/>
              <w:autoSpaceDN w:val="0"/>
              <w:adjustRightInd w:val="0"/>
              <w:spacing w:after="0" w:line="240" w:lineRule="auto"/>
              <w:jc w:val="center"/>
              <w:rPr>
                <w:rFonts w:ascii="Times New Roman" w:hAnsi="Times New Roman" w:cs="Times New Roman"/>
                <w:sz w:val="18"/>
                <w:szCs w:val="18"/>
                <w:lang w:val="uz-Cyrl-UZ"/>
              </w:rPr>
            </w:pPr>
            <w:r w:rsidRPr="00BD70A8">
              <w:rPr>
                <w:rFonts w:ascii="Times New Roman" w:hAnsi="Times New Roman" w:cs="Times New Roman"/>
                <w:sz w:val="18"/>
                <w:szCs w:val="18"/>
                <w:lang w:val="uz-Cyrl-UZ"/>
              </w:rPr>
              <w:t>282 393</w:t>
            </w:r>
          </w:p>
        </w:tc>
      </w:tr>
      <w:tr w:rsidR="004E0D79" w:rsidRPr="006B1644" w14:paraId="5D71116F"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721B7A0A" w14:textId="77777777" w:rsidR="004E0D79" w:rsidRPr="006B1644" w:rsidRDefault="004E0D79" w:rsidP="004E0D79">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40A29E2C" w14:textId="77777777" w:rsidR="004E0D79" w:rsidRPr="00587E97" w:rsidRDefault="004E0D79" w:rsidP="004E0D79">
            <w:pPr>
              <w:autoSpaceDE w:val="0"/>
              <w:autoSpaceDN w:val="0"/>
              <w:adjustRightInd w:val="0"/>
              <w:spacing w:after="0" w:line="240" w:lineRule="auto"/>
              <w:jc w:val="center"/>
              <w:rPr>
                <w:rFonts w:ascii="Times New Roman" w:hAnsi="Times New Roman" w:cs="Times New Roman"/>
                <w:sz w:val="20"/>
                <w:szCs w:val="20"/>
                <w:lang w:val="uz-Cyrl-UZ"/>
              </w:rPr>
            </w:pPr>
          </w:p>
          <w:p w14:paraId="2325CDA4" w14:textId="399ACC0F"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sz w:val="20"/>
                <w:szCs w:val="20"/>
                <w:lang w:val="uz-Cyrl-UZ"/>
              </w:rPr>
              <w:t>13.</w:t>
            </w:r>
          </w:p>
        </w:tc>
        <w:tc>
          <w:tcPr>
            <w:tcW w:w="1383" w:type="pct"/>
            <w:gridSpan w:val="4"/>
            <w:tcBorders>
              <w:top w:val="single" w:sz="6" w:space="0" w:color="auto"/>
              <w:left w:val="single" w:sz="6" w:space="0" w:color="auto"/>
              <w:bottom w:val="single" w:sz="6" w:space="0" w:color="auto"/>
              <w:right w:val="single" w:sz="6" w:space="0" w:color="auto"/>
            </w:tcBorders>
            <w:vAlign w:val="center"/>
          </w:tcPr>
          <w:p w14:paraId="7C4ED7BA" w14:textId="5DF79E45" w:rsidR="004E0D79" w:rsidRDefault="004E0D79" w:rsidP="004E0D79">
            <w:pPr>
              <w:tabs>
                <w:tab w:val="left" w:pos="993"/>
              </w:tabs>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To a</w:t>
            </w:r>
            <w:r w:rsidRPr="009C13A4">
              <w:rPr>
                <w:rFonts w:ascii="Times New Roman" w:hAnsi="Times New Roman" w:cs="Times New Roman"/>
                <w:noProof/>
                <w:sz w:val="20"/>
                <w:szCs w:val="20"/>
                <w:lang w:val="en-US"/>
              </w:rPr>
              <w:t>pprov</w:t>
            </w:r>
            <w:r>
              <w:rPr>
                <w:rFonts w:ascii="Times New Roman" w:hAnsi="Times New Roman" w:cs="Times New Roman"/>
                <w:noProof/>
                <w:sz w:val="20"/>
                <w:szCs w:val="20"/>
                <w:lang w:val="en-US"/>
              </w:rPr>
              <w:t>e</w:t>
            </w:r>
            <w:r w:rsidRPr="009C13A4">
              <w:rPr>
                <w:rFonts w:ascii="Times New Roman" w:hAnsi="Times New Roman" w:cs="Times New Roman"/>
                <w:noProof/>
                <w:sz w:val="20"/>
                <w:szCs w:val="20"/>
                <w:lang w:val="en-US"/>
              </w:rPr>
              <w:t xml:space="preserve"> of </w:t>
            </w:r>
            <w:r>
              <w:rPr>
                <w:rFonts w:ascii="Times New Roman" w:hAnsi="Times New Roman" w:cs="Times New Roman"/>
                <w:noProof/>
                <w:sz w:val="20"/>
                <w:szCs w:val="20"/>
                <w:lang w:val="en-US"/>
              </w:rPr>
              <w:t>“</w:t>
            </w:r>
            <w:r w:rsidRPr="009C13A4">
              <w:rPr>
                <w:rFonts w:ascii="Times New Roman" w:hAnsi="Times New Roman" w:cs="Times New Roman"/>
                <w:noProof/>
                <w:sz w:val="20"/>
                <w:szCs w:val="20"/>
                <w:lang w:val="en-US"/>
              </w:rPr>
              <w:t>the Corporate Governance Code</w:t>
            </w:r>
            <w:r>
              <w:rPr>
                <w:rFonts w:ascii="Times New Roman" w:hAnsi="Times New Roman" w:cs="Times New Roman"/>
                <w:noProof/>
                <w:sz w:val="20"/>
                <w:szCs w:val="20"/>
                <w:lang w:val="en-US"/>
              </w:rPr>
              <w:t>”</w:t>
            </w:r>
            <w:r w:rsidRPr="009C13A4">
              <w:rPr>
                <w:rFonts w:ascii="Times New Roman" w:hAnsi="Times New Roman" w:cs="Times New Roman"/>
                <w:noProof/>
                <w:sz w:val="20"/>
                <w:szCs w:val="20"/>
                <w:lang w:val="en-US"/>
              </w:rPr>
              <w:t xml:space="preserve"> of </w:t>
            </w:r>
            <w:r>
              <w:rPr>
                <w:rFonts w:ascii="Times New Roman" w:hAnsi="Times New Roman" w:cs="Times New Roman"/>
                <w:noProof/>
                <w:sz w:val="20"/>
                <w:szCs w:val="20"/>
                <w:lang w:val="en-US"/>
              </w:rPr>
              <w:t>JSCB “</w:t>
            </w:r>
            <w:r w:rsidRPr="009C13A4">
              <w:rPr>
                <w:rFonts w:ascii="Times New Roman" w:hAnsi="Times New Roman" w:cs="Times New Roman"/>
                <w:noProof/>
                <w:sz w:val="20"/>
                <w:szCs w:val="20"/>
                <w:lang w:val="en-US"/>
              </w:rPr>
              <w:t>Turonbank</w:t>
            </w:r>
            <w:r>
              <w:rPr>
                <w:rFonts w:ascii="Times New Roman" w:hAnsi="Times New Roman" w:cs="Times New Roman"/>
                <w:noProof/>
                <w:sz w:val="20"/>
                <w:szCs w:val="20"/>
                <w:lang w:val="en-US"/>
              </w:rPr>
              <w:t>”</w:t>
            </w:r>
            <w:r w:rsidRPr="009C13A4">
              <w:rPr>
                <w:rFonts w:ascii="Times New Roman" w:hAnsi="Times New Roman" w:cs="Times New Roman"/>
                <w:noProof/>
                <w:sz w:val="20"/>
                <w:szCs w:val="20"/>
                <w:lang w:val="en-US"/>
              </w:rPr>
              <w:t xml:space="preserve"> </w:t>
            </w:r>
          </w:p>
        </w:tc>
        <w:tc>
          <w:tcPr>
            <w:tcW w:w="331" w:type="pct"/>
            <w:tcBorders>
              <w:top w:val="single" w:sz="6" w:space="0" w:color="auto"/>
              <w:left w:val="single" w:sz="6" w:space="0" w:color="auto"/>
              <w:bottom w:val="single" w:sz="6" w:space="0" w:color="auto"/>
              <w:right w:val="single" w:sz="6" w:space="0" w:color="auto"/>
            </w:tcBorders>
            <w:vAlign w:val="center"/>
          </w:tcPr>
          <w:p w14:paraId="77B701E3" w14:textId="7F260C4D"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sidRPr="00F80ED8">
              <w:rPr>
                <w:rFonts w:ascii="Times New Roman" w:hAnsi="Times New Roman" w:cs="Times New Roman"/>
                <w:noProof/>
                <w:sz w:val="18"/>
                <w:szCs w:val="18"/>
                <w:lang w:val="uz-Cyrl-UZ"/>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42D06377" w14:textId="0F84E6F5" w:rsidR="004E0D79" w:rsidRPr="003F0604" w:rsidRDefault="004E0D79" w:rsidP="004E0D79">
            <w:pPr>
              <w:spacing w:after="0"/>
              <w:jc w:val="center"/>
              <w:rPr>
                <w:rFonts w:ascii="Times New Roman" w:hAnsi="Times New Roman" w:cs="Times New Roman"/>
                <w:sz w:val="18"/>
                <w:szCs w:val="18"/>
                <w:lang w:val="uz-Cyrl-UZ"/>
              </w:rPr>
            </w:pPr>
            <w:r w:rsidRPr="003F4425">
              <w:rPr>
                <w:rFonts w:ascii="Times New Roman" w:hAnsi="Times New Roman" w:cs="Times New Roman"/>
                <w:sz w:val="18"/>
                <w:szCs w:val="18"/>
                <w:lang w:val="uz-Cyrl-UZ"/>
              </w:rPr>
              <w:t xml:space="preserve">508 290 775  </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4F84ABC3" w14:textId="789CFE3F"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sidRPr="00F80ED8">
              <w:rPr>
                <w:rFonts w:ascii="Times New Roman" w:hAnsi="Times New Roman" w:cs="Times New Roman"/>
                <w:noProof/>
                <w:sz w:val="18"/>
                <w:szCs w:val="18"/>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2FBE4862" w14:textId="39D2AE66"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sidRPr="00F80ED8">
              <w:rPr>
                <w:rFonts w:ascii="Times New Roman" w:hAnsi="Times New Roman" w:cs="Times New Roman"/>
                <w:noProof/>
                <w:sz w:val="18"/>
                <w:szCs w:val="18"/>
              </w:rPr>
              <w:t>0</w:t>
            </w:r>
          </w:p>
        </w:tc>
        <w:tc>
          <w:tcPr>
            <w:tcW w:w="327" w:type="pct"/>
            <w:tcBorders>
              <w:top w:val="single" w:sz="6" w:space="0" w:color="auto"/>
              <w:left w:val="single" w:sz="6" w:space="0" w:color="auto"/>
              <w:bottom w:val="single" w:sz="6" w:space="0" w:color="auto"/>
              <w:right w:val="single" w:sz="6" w:space="0" w:color="auto"/>
            </w:tcBorders>
            <w:vAlign w:val="center"/>
          </w:tcPr>
          <w:p w14:paraId="62794E1A"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p>
          <w:p w14:paraId="62B62D7C"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31EBAAB3"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p>
        </w:tc>
        <w:tc>
          <w:tcPr>
            <w:tcW w:w="638" w:type="pct"/>
            <w:tcBorders>
              <w:top w:val="single" w:sz="6" w:space="0" w:color="auto"/>
              <w:left w:val="single" w:sz="6" w:space="0" w:color="auto"/>
              <w:bottom w:val="single" w:sz="6" w:space="0" w:color="auto"/>
              <w:right w:val="single" w:sz="6" w:space="0" w:color="auto"/>
            </w:tcBorders>
            <w:vAlign w:val="center"/>
          </w:tcPr>
          <w:p w14:paraId="3900595D" w14:textId="01FBD96C" w:rsidR="004E0D79" w:rsidRDefault="004E0D79" w:rsidP="004E0D79">
            <w:pPr>
              <w:autoSpaceDE w:val="0"/>
              <w:autoSpaceDN w:val="0"/>
              <w:adjustRightInd w:val="0"/>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noProof/>
                <w:sz w:val="18"/>
                <w:szCs w:val="18"/>
              </w:rPr>
              <w:t>0</w:t>
            </w:r>
          </w:p>
        </w:tc>
      </w:tr>
      <w:tr w:rsidR="004E0D79" w:rsidRPr="006B1644" w14:paraId="22931A8D"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0808AE21" w14:textId="77777777" w:rsidR="004E0D79" w:rsidRPr="006B1644" w:rsidRDefault="004E0D79" w:rsidP="004E0D79">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02933FA2" w14:textId="77777777" w:rsidR="004E0D79" w:rsidRDefault="004E0D79" w:rsidP="004E0D79">
            <w:pPr>
              <w:autoSpaceDE w:val="0"/>
              <w:autoSpaceDN w:val="0"/>
              <w:adjustRightInd w:val="0"/>
              <w:spacing w:after="0" w:line="240" w:lineRule="auto"/>
              <w:jc w:val="center"/>
              <w:rPr>
                <w:rFonts w:ascii="Times New Roman" w:hAnsi="Times New Roman" w:cs="Times New Roman"/>
                <w:sz w:val="20"/>
                <w:szCs w:val="20"/>
                <w:lang w:val="uz-Cyrl-UZ"/>
              </w:rPr>
            </w:pPr>
          </w:p>
          <w:p w14:paraId="500CE5A7" w14:textId="65FCD7B5"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sz w:val="20"/>
                <w:szCs w:val="20"/>
                <w:lang w:val="uz-Cyrl-UZ"/>
              </w:rPr>
              <w:t>14.</w:t>
            </w:r>
          </w:p>
        </w:tc>
        <w:tc>
          <w:tcPr>
            <w:tcW w:w="1383" w:type="pct"/>
            <w:gridSpan w:val="4"/>
            <w:tcBorders>
              <w:top w:val="single" w:sz="6" w:space="0" w:color="auto"/>
              <w:left w:val="single" w:sz="6" w:space="0" w:color="auto"/>
              <w:bottom w:val="single" w:sz="6" w:space="0" w:color="auto"/>
              <w:right w:val="single" w:sz="6" w:space="0" w:color="auto"/>
            </w:tcBorders>
            <w:vAlign w:val="center"/>
          </w:tcPr>
          <w:p w14:paraId="19D32451" w14:textId="037E4E12" w:rsidR="004E0D79" w:rsidRDefault="004E0D79" w:rsidP="004E0D79">
            <w:pPr>
              <w:tabs>
                <w:tab w:val="left" w:pos="993"/>
              </w:tabs>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To </w:t>
            </w:r>
            <w:r w:rsidR="002D6803">
              <w:rPr>
                <w:rFonts w:ascii="Times New Roman" w:hAnsi="Times New Roman" w:cs="Times New Roman"/>
                <w:noProof/>
                <w:sz w:val="20"/>
                <w:szCs w:val="20"/>
                <w:lang w:val="en-US"/>
              </w:rPr>
              <w:t>a</w:t>
            </w:r>
            <w:r w:rsidRPr="009C13A4">
              <w:rPr>
                <w:rFonts w:ascii="Times New Roman" w:hAnsi="Times New Roman" w:cs="Times New Roman"/>
                <w:noProof/>
                <w:sz w:val="20"/>
                <w:szCs w:val="20"/>
                <w:lang w:val="en-US"/>
              </w:rPr>
              <w:t>pprov</w:t>
            </w:r>
            <w:r>
              <w:rPr>
                <w:rFonts w:ascii="Times New Roman" w:hAnsi="Times New Roman" w:cs="Times New Roman"/>
                <w:noProof/>
                <w:sz w:val="20"/>
                <w:szCs w:val="20"/>
                <w:lang w:val="en-US"/>
              </w:rPr>
              <w:t>e</w:t>
            </w:r>
            <w:r w:rsidRPr="009C13A4">
              <w:rPr>
                <w:rFonts w:ascii="Times New Roman" w:hAnsi="Times New Roman" w:cs="Times New Roman"/>
                <w:noProof/>
                <w:sz w:val="20"/>
                <w:szCs w:val="20"/>
                <w:lang w:val="en-US"/>
              </w:rPr>
              <w:t xml:space="preserve"> of </w:t>
            </w:r>
            <w:r>
              <w:rPr>
                <w:rFonts w:ascii="Times New Roman" w:hAnsi="Times New Roman" w:cs="Times New Roman"/>
                <w:noProof/>
                <w:sz w:val="20"/>
                <w:szCs w:val="20"/>
                <w:lang w:val="en-US"/>
              </w:rPr>
              <w:t>“</w:t>
            </w:r>
            <w:r w:rsidRPr="009C13A4">
              <w:rPr>
                <w:rFonts w:ascii="Times New Roman" w:hAnsi="Times New Roman" w:cs="Times New Roman"/>
                <w:noProof/>
                <w:sz w:val="20"/>
                <w:szCs w:val="20"/>
                <w:lang w:val="en-US"/>
              </w:rPr>
              <w:t>the Development Strategy</w:t>
            </w:r>
            <w:r>
              <w:rPr>
                <w:rFonts w:ascii="Times New Roman" w:hAnsi="Times New Roman" w:cs="Times New Roman"/>
                <w:noProof/>
                <w:sz w:val="20"/>
                <w:szCs w:val="20"/>
                <w:lang w:val="en-US"/>
              </w:rPr>
              <w:t>”</w:t>
            </w:r>
            <w:r w:rsidRPr="009C13A4">
              <w:rPr>
                <w:rFonts w:ascii="Times New Roman" w:hAnsi="Times New Roman" w:cs="Times New Roman"/>
                <w:noProof/>
                <w:sz w:val="20"/>
                <w:szCs w:val="20"/>
                <w:lang w:val="en-US"/>
              </w:rPr>
              <w:t xml:space="preserve"> of JSCB</w:t>
            </w:r>
            <w:r>
              <w:rPr>
                <w:rFonts w:ascii="Times New Roman" w:hAnsi="Times New Roman" w:cs="Times New Roman"/>
                <w:noProof/>
                <w:sz w:val="20"/>
                <w:szCs w:val="20"/>
                <w:lang w:val="en-US"/>
              </w:rPr>
              <w:t>“</w:t>
            </w:r>
            <w:r w:rsidRPr="009C13A4">
              <w:rPr>
                <w:rFonts w:ascii="Times New Roman" w:hAnsi="Times New Roman" w:cs="Times New Roman"/>
                <w:noProof/>
                <w:sz w:val="20"/>
                <w:szCs w:val="20"/>
                <w:lang w:val="en-US"/>
              </w:rPr>
              <w:t>Turonbank</w:t>
            </w:r>
            <w:r>
              <w:rPr>
                <w:rFonts w:ascii="Times New Roman" w:hAnsi="Times New Roman" w:cs="Times New Roman"/>
                <w:noProof/>
                <w:sz w:val="20"/>
                <w:szCs w:val="20"/>
                <w:lang w:val="en-US"/>
              </w:rPr>
              <w:t xml:space="preserve">” </w:t>
            </w:r>
            <w:r w:rsidRPr="009C13A4">
              <w:rPr>
                <w:rFonts w:ascii="Times New Roman" w:hAnsi="Times New Roman" w:cs="Times New Roman"/>
                <w:noProof/>
                <w:sz w:val="20"/>
                <w:szCs w:val="20"/>
                <w:lang w:val="en-US"/>
              </w:rPr>
              <w:t>in</w:t>
            </w:r>
            <w:r w:rsidR="002D6803">
              <w:rPr>
                <w:rFonts w:ascii="Times New Roman" w:hAnsi="Times New Roman" w:cs="Times New Roman"/>
                <w:noProof/>
                <w:sz w:val="20"/>
                <w:szCs w:val="20"/>
                <w:lang w:val="en-US"/>
              </w:rPr>
              <w:t xml:space="preserve"> </w:t>
            </w:r>
            <w:r w:rsidRPr="009C13A4">
              <w:rPr>
                <w:rFonts w:ascii="Times New Roman" w:hAnsi="Times New Roman" w:cs="Times New Roman"/>
                <w:noProof/>
                <w:sz w:val="20"/>
                <w:szCs w:val="20"/>
                <w:lang w:val="en-US"/>
              </w:rPr>
              <w:t>2021-2023.</w:t>
            </w:r>
          </w:p>
        </w:tc>
        <w:tc>
          <w:tcPr>
            <w:tcW w:w="331" w:type="pct"/>
            <w:tcBorders>
              <w:top w:val="single" w:sz="6" w:space="0" w:color="auto"/>
              <w:left w:val="single" w:sz="6" w:space="0" w:color="auto"/>
              <w:bottom w:val="single" w:sz="6" w:space="0" w:color="auto"/>
              <w:right w:val="single" w:sz="6" w:space="0" w:color="auto"/>
            </w:tcBorders>
            <w:vAlign w:val="center"/>
          </w:tcPr>
          <w:p w14:paraId="5424F970" w14:textId="71B2D623"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sidRPr="00A852BC">
              <w:rPr>
                <w:rFonts w:ascii="Times New Roman" w:hAnsi="Times New Roman" w:cs="Times New Roman"/>
                <w:noProof/>
                <w:sz w:val="18"/>
                <w:szCs w:val="18"/>
                <w:lang w:val="uz-Cyrl-UZ"/>
              </w:rPr>
              <w:t>90</w:t>
            </w:r>
            <w:r>
              <w:rPr>
                <w:rFonts w:ascii="Times New Roman" w:hAnsi="Times New Roman" w:cs="Times New Roman"/>
                <w:noProof/>
                <w:sz w:val="18"/>
                <w:szCs w:val="18"/>
                <w:lang w:val="uz-Cyrl-UZ"/>
              </w:rPr>
              <w:t>,0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29821881" w14:textId="35D0C2E0" w:rsidR="004E0D79" w:rsidRPr="003F0604" w:rsidRDefault="004E0D79" w:rsidP="004E0D79">
            <w:pPr>
              <w:spacing w:after="0"/>
              <w:jc w:val="center"/>
              <w:rPr>
                <w:rFonts w:ascii="Times New Roman" w:hAnsi="Times New Roman" w:cs="Times New Roman"/>
                <w:sz w:val="18"/>
                <w:szCs w:val="18"/>
                <w:lang w:val="uz-Cyrl-UZ"/>
              </w:rPr>
            </w:pPr>
            <w:r w:rsidRPr="00A852BC">
              <w:rPr>
                <w:rFonts w:ascii="Times New Roman" w:hAnsi="Times New Roman" w:cs="Times New Roman"/>
                <w:sz w:val="18"/>
                <w:szCs w:val="18"/>
                <w:lang w:val="uz-Cyrl-UZ"/>
              </w:rPr>
              <w:t>457 500 620</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7EF2C608" w14:textId="24D0DF86"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sidRPr="00A852BC">
              <w:rPr>
                <w:rFonts w:ascii="Times New Roman" w:hAnsi="Times New Roman" w:cs="Times New Roman"/>
                <w:noProof/>
                <w:sz w:val="18"/>
                <w:szCs w:val="18"/>
                <w:lang w:val="uz-Cyrl-UZ"/>
              </w:rPr>
              <w:t>10</w:t>
            </w:r>
            <w:r>
              <w:rPr>
                <w:rFonts w:ascii="Times New Roman" w:hAnsi="Times New Roman" w:cs="Times New Roman"/>
                <w:noProof/>
                <w:sz w:val="18"/>
                <w:szCs w:val="18"/>
                <w:lang w:val="uz-Cyrl-UZ"/>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42A41173" w14:textId="7C1BE17B"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sidRPr="00A852BC">
              <w:rPr>
                <w:rFonts w:ascii="Times New Roman" w:hAnsi="Times New Roman" w:cs="Times New Roman"/>
                <w:noProof/>
                <w:sz w:val="18"/>
                <w:szCs w:val="18"/>
                <w:lang w:val="uz-Cyrl-UZ"/>
              </w:rPr>
              <w:t>50 790 155</w:t>
            </w:r>
          </w:p>
        </w:tc>
        <w:tc>
          <w:tcPr>
            <w:tcW w:w="327" w:type="pct"/>
            <w:tcBorders>
              <w:top w:val="single" w:sz="6" w:space="0" w:color="auto"/>
              <w:left w:val="single" w:sz="6" w:space="0" w:color="auto"/>
              <w:bottom w:val="single" w:sz="6" w:space="0" w:color="auto"/>
              <w:right w:val="single" w:sz="6" w:space="0" w:color="auto"/>
            </w:tcBorders>
            <w:vAlign w:val="center"/>
          </w:tcPr>
          <w:p w14:paraId="54A628AA" w14:textId="77777777" w:rsidR="004E0D79" w:rsidRPr="00A852BC"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p>
          <w:p w14:paraId="0572DAB4" w14:textId="77777777" w:rsidR="004E0D79" w:rsidRPr="00A852BC" w:rsidRDefault="004E0D79" w:rsidP="004E0D79">
            <w:pPr>
              <w:autoSpaceDE w:val="0"/>
              <w:autoSpaceDN w:val="0"/>
              <w:adjustRightInd w:val="0"/>
              <w:spacing w:after="0" w:line="240" w:lineRule="auto"/>
              <w:jc w:val="center"/>
              <w:rPr>
                <w:rFonts w:ascii="Times New Roman" w:hAnsi="Times New Roman" w:cs="Times New Roman"/>
                <w:noProof/>
                <w:sz w:val="18"/>
                <w:szCs w:val="18"/>
              </w:rPr>
            </w:pPr>
            <w:r w:rsidRPr="00A852BC">
              <w:rPr>
                <w:rFonts w:ascii="Times New Roman" w:hAnsi="Times New Roman" w:cs="Times New Roman"/>
                <w:noProof/>
                <w:sz w:val="18"/>
                <w:szCs w:val="18"/>
              </w:rPr>
              <w:t>0</w:t>
            </w:r>
          </w:p>
          <w:p w14:paraId="2B3E3C06"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p>
        </w:tc>
        <w:tc>
          <w:tcPr>
            <w:tcW w:w="638" w:type="pct"/>
            <w:tcBorders>
              <w:top w:val="single" w:sz="6" w:space="0" w:color="auto"/>
              <w:left w:val="single" w:sz="6" w:space="0" w:color="auto"/>
              <w:bottom w:val="single" w:sz="6" w:space="0" w:color="auto"/>
              <w:right w:val="single" w:sz="6" w:space="0" w:color="auto"/>
            </w:tcBorders>
            <w:vAlign w:val="center"/>
          </w:tcPr>
          <w:p w14:paraId="0D918474" w14:textId="223CCFCF" w:rsidR="004E0D79" w:rsidRDefault="004E0D79" w:rsidP="004E0D79">
            <w:pPr>
              <w:autoSpaceDE w:val="0"/>
              <w:autoSpaceDN w:val="0"/>
              <w:adjustRightInd w:val="0"/>
              <w:spacing w:after="0" w:line="240" w:lineRule="auto"/>
              <w:jc w:val="center"/>
              <w:rPr>
                <w:rFonts w:ascii="Times New Roman" w:hAnsi="Times New Roman" w:cs="Times New Roman"/>
                <w:sz w:val="18"/>
                <w:szCs w:val="18"/>
                <w:lang w:val="uz-Cyrl-UZ"/>
              </w:rPr>
            </w:pPr>
            <w:r w:rsidRPr="00A852BC">
              <w:rPr>
                <w:rFonts w:ascii="Times New Roman" w:hAnsi="Times New Roman" w:cs="Times New Roman"/>
                <w:noProof/>
                <w:sz w:val="18"/>
                <w:szCs w:val="18"/>
              </w:rPr>
              <w:t>0</w:t>
            </w:r>
          </w:p>
        </w:tc>
      </w:tr>
      <w:tr w:rsidR="004E0D79" w:rsidRPr="006B1644" w14:paraId="664401D2"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04FA42A8" w14:textId="77777777" w:rsidR="004E0D79" w:rsidRPr="006B1644" w:rsidRDefault="004E0D79" w:rsidP="004E0D79">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2FEC1AE4" w14:textId="77777777" w:rsidR="004E0D79" w:rsidRDefault="004E0D79" w:rsidP="004E0D79">
            <w:pPr>
              <w:autoSpaceDE w:val="0"/>
              <w:autoSpaceDN w:val="0"/>
              <w:adjustRightInd w:val="0"/>
              <w:spacing w:after="0" w:line="240" w:lineRule="auto"/>
              <w:jc w:val="center"/>
              <w:rPr>
                <w:rFonts w:ascii="Times New Roman" w:hAnsi="Times New Roman" w:cs="Times New Roman"/>
                <w:sz w:val="20"/>
                <w:szCs w:val="20"/>
                <w:lang w:val="uz-Cyrl-UZ"/>
              </w:rPr>
            </w:pPr>
          </w:p>
          <w:p w14:paraId="0FDBDB09" w14:textId="0FD06909"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sz w:val="20"/>
                <w:szCs w:val="20"/>
                <w:lang w:val="uz-Cyrl-UZ"/>
              </w:rPr>
              <w:t xml:space="preserve">    </w:t>
            </w:r>
            <w:r w:rsidRPr="001B1F49">
              <w:rPr>
                <w:rFonts w:ascii="Times New Roman" w:hAnsi="Times New Roman" w:cs="Times New Roman"/>
                <w:sz w:val="20"/>
                <w:szCs w:val="20"/>
              </w:rPr>
              <w:t>15.</w:t>
            </w:r>
          </w:p>
        </w:tc>
        <w:tc>
          <w:tcPr>
            <w:tcW w:w="1383" w:type="pct"/>
            <w:gridSpan w:val="4"/>
            <w:tcBorders>
              <w:top w:val="single" w:sz="6" w:space="0" w:color="auto"/>
              <w:left w:val="single" w:sz="6" w:space="0" w:color="auto"/>
              <w:bottom w:val="single" w:sz="6" w:space="0" w:color="auto"/>
              <w:right w:val="single" w:sz="6" w:space="0" w:color="auto"/>
            </w:tcBorders>
            <w:vAlign w:val="center"/>
          </w:tcPr>
          <w:p w14:paraId="006E9DFF" w14:textId="691D5087" w:rsidR="004E0D79" w:rsidRDefault="004E0D79" w:rsidP="004E0D79">
            <w:pPr>
              <w:tabs>
                <w:tab w:val="left" w:pos="993"/>
              </w:tabs>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To </w:t>
            </w:r>
            <w:r w:rsidR="002D6803">
              <w:rPr>
                <w:rFonts w:ascii="Times New Roman" w:hAnsi="Times New Roman" w:cs="Times New Roman"/>
                <w:noProof/>
                <w:sz w:val="20"/>
                <w:szCs w:val="20"/>
                <w:lang w:val="en-US"/>
              </w:rPr>
              <w:t>a</w:t>
            </w:r>
            <w:r w:rsidRPr="009C13A4">
              <w:rPr>
                <w:rFonts w:ascii="Times New Roman" w:hAnsi="Times New Roman" w:cs="Times New Roman"/>
                <w:noProof/>
                <w:sz w:val="20"/>
                <w:szCs w:val="20"/>
                <w:lang w:val="en-US"/>
              </w:rPr>
              <w:t>pprov</w:t>
            </w:r>
            <w:r>
              <w:rPr>
                <w:rFonts w:ascii="Times New Roman" w:hAnsi="Times New Roman" w:cs="Times New Roman"/>
                <w:noProof/>
                <w:sz w:val="20"/>
                <w:szCs w:val="20"/>
                <w:lang w:val="en-US"/>
              </w:rPr>
              <w:t>e</w:t>
            </w:r>
            <w:r w:rsidRPr="004E0D79">
              <w:rPr>
                <w:rFonts w:ascii="Times New Roman" w:hAnsi="Times New Roman" w:cs="Times New Roman"/>
                <w:noProof/>
                <w:sz w:val="20"/>
                <w:szCs w:val="20"/>
                <w:lang w:val="en-US"/>
              </w:rPr>
              <w:t xml:space="preserve"> of the new organizational structure of the </w:t>
            </w:r>
            <w:r>
              <w:rPr>
                <w:rFonts w:ascii="Times New Roman" w:hAnsi="Times New Roman" w:cs="Times New Roman"/>
                <w:noProof/>
                <w:sz w:val="20"/>
                <w:szCs w:val="20"/>
                <w:lang w:val="en-US"/>
              </w:rPr>
              <w:t xml:space="preserve">JSCB </w:t>
            </w:r>
            <w:r w:rsidRPr="004E0D79">
              <w:rPr>
                <w:rFonts w:ascii="Times New Roman" w:hAnsi="Times New Roman" w:cs="Times New Roman"/>
                <w:noProof/>
                <w:sz w:val="20"/>
                <w:szCs w:val="20"/>
                <w:lang w:val="en-US"/>
              </w:rPr>
              <w:t>"Turonbank"</w:t>
            </w:r>
          </w:p>
        </w:tc>
        <w:tc>
          <w:tcPr>
            <w:tcW w:w="331" w:type="pct"/>
            <w:tcBorders>
              <w:top w:val="single" w:sz="6" w:space="0" w:color="auto"/>
              <w:left w:val="single" w:sz="6" w:space="0" w:color="auto"/>
              <w:bottom w:val="single" w:sz="6" w:space="0" w:color="auto"/>
              <w:right w:val="single" w:sz="6" w:space="0" w:color="auto"/>
            </w:tcBorders>
            <w:vAlign w:val="center"/>
          </w:tcPr>
          <w:p w14:paraId="2EAFFC2E" w14:textId="74CDF9C4"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sidRPr="00F80ED8">
              <w:rPr>
                <w:rFonts w:ascii="Times New Roman" w:hAnsi="Times New Roman" w:cs="Times New Roman"/>
                <w:noProof/>
                <w:sz w:val="18"/>
                <w:szCs w:val="18"/>
                <w:lang w:val="uz-Cyrl-UZ"/>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306A4190" w14:textId="11FCF651" w:rsidR="004E0D79" w:rsidRPr="003F0604" w:rsidRDefault="004E0D79" w:rsidP="004E0D79">
            <w:pPr>
              <w:spacing w:after="0"/>
              <w:jc w:val="center"/>
              <w:rPr>
                <w:rFonts w:ascii="Times New Roman" w:hAnsi="Times New Roman" w:cs="Times New Roman"/>
                <w:sz w:val="18"/>
                <w:szCs w:val="18"/>
                <w:lang w:val="uz-Cyrl-UZ"/>
              </w:rPr>
            </w:pPr>
            <w:r w:rsidRPr="003F4425">
              <w:rPr>
                <w:rFonts w:ascii="Times New Roman" w:hAnsi="Times New Roman" w:cs="Times New Roman"/>
                <w:sz w:val="18"/>
                <w:szCs w:val="18"/>
                <w:lang w:val="uz-Cyrl-UZ"/>
              </w:rPr>
              <w:t xml:space="preserve">508 290 775  </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7761EFE9" w14:textId="30824B28"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sidRPr="00F80ED8">
              <w:rPr>
                <w:rFonts w:ascii="Times New Roman" w:hAnsi="Times New Roman" w:cs="Times New Roman"/>
                <w:noProof/>
                <w:sz w:val="18"/>
                <w:szCs w:val="18"/>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033DC7DB" w14:textId="118A0D2F"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sidRPr="00F80ED8">
              <w:rPr>
                <w:rFonts w:ascii="Times New Roman" w:hAnsi="Times New Roman" w:cs="Times New Roman"/>
                <w:noProof/>
                <w:sz w:val="18"/>
                <w:szCs w:val="18"/>
              </w:rPr>
              <w:t>0</w:t>
            </w:r>
          </w:p>
        </w:tc>
        <w:tc>
          <w:tcPr>
            <w:tcW w:w="327" w:type="pct"/>
            <w:tcBorders>
              <w:top w:val="single" w:sz="6" w:space="0" w:color="auto"/>
              <w:left w:val="single" w:sz="6" w:space="0" w:color="auto"/>
              <w:bottom w:val="single" w:sz="6" w:space="0" w:color="auto"/>
              <w:right w:val="single" w:sz="6" w:space="0" w:color="auto"/>
            </w:tcBorders>
            <w:vAlign w:val="center"/>
          </w:tcPr>
          <w:p w14:paraId="78287AC5"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p>
          <w:p w14:paraId="43FAC855"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7428BE59"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p>
        </w:tc>
        <w:tc>
          <w:tcPr>
            <w:tcW w:w="638" w:type="pct"/>
            <w:tcBorders>
              <w:top w:val="single" w:sz="6" w:space="0" w:color="auto"/>
              <w:left w:val="single" w:sz="6" w:space="0" w:color="auto"/>
              <w:bottom w:val="single" w:sz="6" w:space="0" w:color="auto"/>
              <w:right w:val="single" w:sz="6" w:space="0" w:color="auto"/>
            </w:tcBorders>
            <w:vAlign w:val="center"/>
          </w:tcPr>
          <w:p w14:paraId="5A1B5977" w14:textId="06E44CF5" w:rsidR="004E0D79" w:rsidRDefault="004E0D79" w:rsidP="004E0D79">
            <w:pPr>
              <w:autoSpaceDE w:val="0"/>
              <w:autoSpaceDN w:val="0"/>
              <w:adjustRightInd w:val="0"/>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noProof/>
                <w:sz w:val="18"/>
                <w:szCs w:val="18"/>
              </w:rPr>
              <w:t>0</w:t>
            </w:r>
          </w:p>
        </w:tc>
      </w:tr>
      <w:tr w:rsidR="004E0D79" w:rsidRPr="006B1644" w14:paraId="2A91D75C" w14:textId="77777777" w:rsidTr="002D6803">
        <w:trPr>
          <w:trHeight w:val="381"/>
          <w:jc w:val="center"/>
        </w:trPr>
        <w:tc>
          <w:tcPr>
            <w:tcW w:w="340" w:type="pct"/>
            <w:vMerge/>
            <w:tcBorders>
              <w:top w:val="single" w:sz="6" w:space="0" w:color="auto"/>
              <w:left w:val="single" w:sz="6" w:space="0" w:color="auto"/>
              <w:bottom w:val="single" w:sz="6" w:space="0" w:color="auto"/>
              <w:right w:val="single" w:sz="6" w:space="0" w:color="auto"/>
            </w:tcBorders>
          </w:tcPr>
          <w:p w14:paraId="259880E7" w14:textId="77777777" w:rsidR="004E0D79" w:rsidRPr="006B1644" w:rsidRDefault="004E0D79" w:rsidP="004E0D79">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495A2754" w14:textId="77777777" w:rsidR="004E0D79" w:rsidRDefault="004E0D79" w:rsidP="004E0D79">
            <w:pPr>
              <w:autoSpaceDE w:val="0"/>
              <w:autoSpaceDN w:val="0"/>
              <w:adjustRightInd w:val="0"/>
              <w:spacing w:after="0" w:line="240" w:lineRule="auto"/>
              <w:jc w:val="center"/>
              <w:rPr>
                <w:rFonts w:ascii="Times New Roman" w:hAnsi="Times New Roman" w:cs="Times New Roman"/>
                <w:sz w:val="20"/>
                <w:szCs w:val="20"/>
                <w:lang w:val="uz-Cyrl-UZ"/>
              </w:rPr>
            </w:pPr>
          </w:p>
          <w:p w14:paraId="22A3B009" w14:textId="77777777" w:rsidR="004E0D79" w:rsidRDefault="004E0D79" w:rsidP="004E0D79">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 xml:space="preserve"> 16.</w:t>
            </w:r>
          </w:p>
          <w:p w14:paraId="6695EF96" w14:textId="77777777"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p>
        </w:tc>
        <w:tc>
          <w:tcPr>
            <w:tcW w:w="1383" w:type="pct"/>
            <w:gridSpan w:val="4"/>
            <w:tcBorders>
              <w:top w:val="single" w:sz="6" w:space="0" w:color="auto"/>
              <w:left w:val="single" w:sz="6" w:space="0" w:color="auto"/>
              <w:bottom w:val="single" w:sz="6" w:space="0" w:color="auto"/>
              <w:right w:val="single" w:sz="6" w:space="0" w:color="auto"/>
            </w:tcBorders>
            <w:vAlign w:val="center"/>
          </w:tcPr>
          <w:p w14:paraId="21154D3F" w14:textId="2567EDF2" w:rsidR="004E0D79" w:rsidRDefault="004E0D79" w:rsidP="004E0D79">
            <w:pPr>
              <w:tabs>
                <w:tab w:val="left" w:pos="993"/>
              </w:tabs>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To w</w:t>
            </w:r>
            <w:r w:rsidRPr="004E0D79">
              <w:rPr>
                <w:rFonts w:ascii="Times New Roman" w:hAnsi="Times New Roman" w:cs="Times New Roman"/>
                <w:noProof/>
                <w:sz w:val="20"/>
                <w:szCs w:val="20"/>
                <w:lang w:val="en-US"/>
              </w:rPr>
              <w:t>rite-off of assets transferred to the off-balance sheet account</w:t>
            </w:r>
          </w:p>
        </w:tc>
        <w:tc>
          <w:tcPr>
            <w:tcW w:w="331" w:type="pct"/>
            <w:tcBorders>
              <w:top w:val="single" w:sz="6" w:space="0" w:color="auto"/>
              <w:left w:val="single" w:sz="6" w:space="0" w:color="auto"/>
              <w:bottom w:val="single" w:sz="6" w:space="0" w:color="auto"/>
              <w:right w:val="single" w:sz="6" w:space="0" w:color="auto"/>
            </w:tcBorders>
            <w:vAlign w:val="center"/>
          </w:tcPr>
          <w:p w14:paraId="4941381D" w14:textId="1CF3DA8D"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18"/>
                <w:szCs w:val="18"/>
                <w:lang w:val="uz-Cyrl-UZ"/>
              </w:rPr>
              <w:t>99,74</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66127C49" w14:textId="7F6911F1" w:rsidR="004E0D79" w:rsidRPr="003F0604" w:rsidRDefault="004E0D79" w:rsidP="004E0D79">
            <w:pPr>
              <w:spacing w:after="0"/>
              <w:jc w:val="center"/>
              <w:rPr>
                <w:rFonts w:ascii="Times New Roman" w:hAnsi="Times New Roman" w:cs="Times New Roman"/>
                <w:sz w:val="18"/>
                <w:szCs w:val="18"/>
                <w:lang w:val="uz-Cyrl-UZ"/>
              </w:rPr>
            </w:pPr>
            <w:r w:rsidRPr="00201BFB">
              <w:rPr>
                <w:rFonts w:ascii="Times New Roman" w:hAnsi="Times New Roman" w:cs="Times New Roman"/>
                <w:sz w:val="18"/>
                <w:szCs w:val="18"/>
                <w:lang w:val="uz-Cyrl-UZ"/>
              </w:rPr>
              <w:t xml:space="preserve">506 973 634  </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6E36EEDC" w14:textId="7CE23A91"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sidRPr="00201BFB">
              <w:rPr>
                <w:rFonts w:ascii="Times New Roman" w:hAnsi="Times New Roman" w:cs="Times New Roman"/>
                <w:sz w:val="18"/>
                <w:szCs w:val="18"/>
                <w:lang w:val="uz-Cyrl-UZ"/>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4C764ECE" w14:textId="0DEDBBCC"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sidRPr="00201BFB">
              <w:rPr>
                <w:rFonts w:ascii="Times New Roman" w:hAnsi="Times New Roman" w:cs="Times New Roman"/>
                <w:sz w:val="18"/>
                <w:szCs w:val="18"/>
                <w:lang w:val="uz-Cyrl-UZ"/>
              </w:rPr>
              <w:t>0</w:t>
            </w:r>
          </w:p>
        </w:tc>
        <w:tc>
          <w:tcPr>
            <w:tcW w:w="327" w:type="pct"/>
            <w:tcBorders>
              <w:top w:val="single" w:sz="6" w:space="0" w:color="auto"/>
              <w:left w:val="single" w:sz="6" w:space="0" w:color="auto"/>
              <w:bottom w:val="single" w:sz="6" w:space="0" w:color="auto"/>
              <w:right w:val="single" w:sz="6" w:space="0" w:color="auto"/>
            </w:tcBorders>
            <w:vAlign w:val="center"/>
          </w:tcPr>
          <w:p w14:paraId="744A42F8"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sz w:val="18"/>
                <w:szCs w:val="18"/>
                <w:lang w:val="uz-Cyrl-UZ"/>
              </w:rPr>
            </w:pPr>
          </w:p>
          <w:p w14:paraId="5FF81755" w14:textId="77777777" w:rsidR="004E0D79" w:rsidRPr="00201BFB" w:rsidRDefault="004E0D79" w:rsidP="004E0D79">
            <w:pPr>
              <w:autoSpaceDE w:val="0"/>
              <w:autoSpaceDN w:val="0"/>
              <w:adjustRightInd w:val="0"/>
              <w:spacing w:after="0" w:line="240" w:lineRule="auto"/>
              <w:jc w:val="center"/>
              <w:rPr>
                <w:rFonts w:ascii="Times New Roman" w:hAnsi="Times New Roman" w:cs="Times New Roman"/>
                <w:sz w:val="18"/>
                <w:szCs w:val="18"/>
                <w:lang w:val="uz-Cyrl-UZ"/>
              </w:rPr>
            </w:pPr>
            <w:r w:rsidRPr="00201BFB">
              <w:rPr>
                <w:rFonts w:ascii="Times New Roman" w:hAnsi="Times New Roman" w:cs="Times New Roman"/>
                <w:sz w:val="18"/>
                <w:szCs w:val="18"/>
                <w:lang w:val="uz-Cyrl-UZ"/>
              </w:rPr>
              <w:t>0,2</w:t>
            </w:r>
            <w:r>
              <w:rPr>
                <w:rFonts w:ascii="Times New Roman" w:hAnsi="Times New Roman" w:cs="Times New Roman"/>
                <w:sz w:val="18"/>
                <w:szCs w:val="18"/>
                <w:lang w:val="uz-Cyrl-UZ"/>
              </w:rPr>
              <w:t>6</w:t>
            </w:r>
          </w:p>
          <w:p w14:paraId="71BA096D"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p>
        </w:tc>
        <w:tc>
          <w:tcPr>
            <w:tcW w:w="638" w:type="pct"/>
            <w:tcBorders>
              <w:top w:val="single" w:sz="6" w:space="0" w:color="auto"/>
              <w:left w:val="single" w:sz="6" w:space="0" w:color="auto"/>
              <w:bottom w:val="single" w:sz="6" w:space="0" w:color="auto"/>
              <w:right w:val="single" w:sz="6" w:space="0" w:color="auto"/>
            </w:tcBorders>
            <w:vAlign w:val="center"/>
          </w:tcPr>
          <w:p w14:paraId="09089D93" w14:textId="4BA3FFCE" w:rsidR="004E0D79" w:rsidRDefault="004E0D79" w:rsidP="004E0D79">
            <w:pPr>
              <w:autoSpaceDE w:val="0"/>
              <w:autoSpaceDN w:val="0"/>
              <w:adjustRightInd w:val="0"/>
              <w:spacing w:after="0" w:line="240" w:lineRule="auto"/>
              <w:jc w:val="center"/>
              <w:rPr>
                <w:rFonts w:ascii="Times New Roman" w:hAnsi="Times New Roman" w:cs="Times New Roman"/>
                <w:sz w:val="18"/>
                <w:szCs w:val="18"/>
                <w:lang w:val="uz-Cyrl-UZ"/>
              </w:rPr>
            </w:pPr>
            <w:r w:rsidRPr="00201BFB">
              <w:rPr>
                <w:rFonts w:ascii="Times New Roman" w:hAnsi="Times New Roman" w:cs="Times New Roman"/>
                <w:sz w:val="18"/>
                <w:szCs w:val="18"/>
                <w:lang w:val="uz-Cyrl-UZ"/>
              </w:rPr>
              <w:t>1 317 141</w:t>
            </w:r>
          </w:p>
        </w:tc>
      </w:tr>
      <w:tr w:rsidR="004E0D79" w:rsidRPr="006B1644" w14:paraId="1778D2D8" w14:textId="77777777" w:rsidTr="002D6803">
        <w:trPr>
          <w:trHeight w:val="2928"/>
          <w:jc w:val="center"/>
        </w:trPr>
        <w:tc>
          <w:tcPr>
            <w:tcW w:w="340" w:type="pct"/>
            <w:vMerge/>
            <w:tcBorders>
              <w:top w:val="single" w:sz="6" w:space="0" w:color="auto"/>
              <w:left w:val="single" w:sz="6" w:space="0" w:color="auto"/>
              <w:bottom w:val="single" w:sz="6" w:space="0" w:color="auto"/>
              <w:right w:val="single" w:sz="6" w:space="0" w:color="auto"/>
            </w:tcBorders>
          </w:tcPr>
          <w:p w14:paraId="7464857D" w14:textId="77777777" w:rsidR="004E0D79" w:rsidRPr="006B1644" w:rsidRDefault="004E0D79" w:rsidP="004E0D79">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7CA52008" w14:textId="77777777" w:rsidR="004E0D79" w:rsidRDefault="004E0D79" w:rsidP="004E0D79">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 xml:space="preserve"> </w:t>
            </w:r>
          </w:p>
          <w:p w14:paraId="4F61F862" w14:textId="65CAE025"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sz w:val="20"/>
                <w:szCs w:val="20"/>
                <w:lang w:val="uz-Cyrl-UZ"/>
              </w:rPr>
              <w:t>17.</w:t>
            </w:r>
          </w:p>
        </w:tc>
        <w:tc>
          <w:tcPr>
            <w:tcW w:w="1383" w:type="pct"/>
            <w:gridSpan w:val="4"/>
            <w:tcBorders>
              <w:top w:val="single" w:sz="6" w:space="0" w:color="auto"/>
              <w:left w:val="single" w:sz="6" w:space="0" w:color="auto"/>
              <w:bottom w:val="single" w:sz="6" w:space="0" w:color="auto"/>
              <w:right w:val="single" w:sz="6" w:space="0" w:color="auto"/>
            </w:tcBorders>
            <w:vAlign w:val="center"/>
          </w:tcPr>
          <w:p w14:paraId="7C8297B2" w14:textId="0C80FCAD" w:rsidR="004E0D79" w:rsidRDefault="004E0D79" w:rsidP="004E0D79">
            <w:pPr>
              <w:tabs>
                <w:tab w:val="left" w:pos="993"/>
              </w:tabs>
              <w:spacing w:after="0" w:line="240" w:lineRule="auto"/>
              <w:jc w:val="center"/>
              <w:rPr>
                <w:rFonts w:ascii="Times New Roman" w:hAnsi="Times New Roman" w:cs="Times New Roman"/>
                <w:noProof/>
                <w:sz w:val="20"/>
                <w:szCs w:val="20"/>
                <w:lang w:val="en-US"/>
              </w:rPr>
            </w:pPr>
            <w:r w:rsidRPr="004E0D79">
              <w:rPr>
                <w:rFonts w:ascii="Times New Roman" w:hAnsi="Times New Roman" w:cs="Times New Roman"/>
                <w:noProof/>
                <w:sz w:val="20"/>
                <w:szCs w:val="20"/>
                <w:lang w:val="en-US"/>
              </w:rPr>
              <w:t xml:space="preserve">To determine the list of transactions and major transactions that may be concluded by the </w:t>
            </w:r>
            <w:r>
              <w:rPr>
                <w:rFonts w:ascii="Times New Roman" w:hAnsi="Times New Roman" w:cs="Times New Roman"/>
                <w:noProof/>
                <w:sz w:val="20"/>
                <w:szCs w:val="20"/>
                <w:lang w:val="en-US"/>
              </w:rPr>
              <w:t xml:space="preserve">JSCB </w:t>
            </w:r>
            <w:r w:rsidRPr="004E0D79">
              <w:rPr>
                <w:rFonts w:ascii="Times New Roman" w:hAnsi="Times New Roman" w:cs="Times New Roman"/>
                <w:noProof/>
                <w:sz w:val="20"/>
                <w:szCs w:val="20"/>
                <w:lang w:val="en-US"/>
              </w:rPr>
              <w:t>"Turonbank" with affiliates of the bank in the future in the course of daily economic activities of the bank until the next annual general meeting of shareholders and approve their implementation. (Voices of bank affiliates are not taken into account)</w:t>
            </w:r>
          </w:p>
        </w:tc>
        <w:tc>
          <w:tcPr>
            <w:tcW w:w="331" w:type="pct"/>
            <w:tcBorders>
              <w:top w:val="single" w:sz="6" w:space="0" w:color="auto"/>
              <w:left w:val="single" w:sz="6" w:space="0" w:color="auto"/>
              <w:bottom w:val="single" w:sz="6" w:space="0" w:color="auto"/>
              <w:right w:val="single" w:sz="6" w:space="0" w:color="auto"/>
            </w:tcBorders>
            <w:vAlign w:val="center"/>
          </w:tcPr>
          <w:p w14:paraId="39028E89" w14:textId="521420EC"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sidRPr="00F80ED8">
              <w:rPr>
                <w:rFonts w:ascii="Times New Roman" w:hAnsi="Times New Roman" w:cs="Times New Roman"/>
                <w:sz w:val="18"/>
                <w:szCs w:val="18"/>
                <w:lang w:val="uz-Cyrl-UZ"/>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3222F5D0" w14:textId="6D995933" w:rsidR="004E0D79" w:rsidRPr="003F0604" w:rsidRDefault="004E0D79" w:rsidP="004E0D79">
            <w:pPr>
              <w:spacing w:after="0"/>
              <w:jc w:val="center"/>
              <w:rPr>
                <w:rFonts w:ascii="Times New Roman" w:hAnsi="Times New Roman" w:cs="Times New Roman"/>
                <w:sz w:val="18"/>
                <w:szCs w:val="18"/>
                <w:lang w:val="uz-Cyrl-UZ"/>
              </w:rPr>
            </w:pPr>
            <w:r w:rsidRPr="00201BFB">
              <w:rPr>
                <w:rFonts w:ascii="Times New Roman" w:hAnsi="Times New Roman" w:cs="Times New Roman"/>
                <w:sz w:val="18"/>
                <w:szCs w:val="18"/>
                <w:lang w:val="uz-Cyrl-UZ"/>
              </w:rPr>
              <w:t>1 495 355</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023CF074" w14:textId="2EFFF1CA"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sidRPr="00F80ED8">
              <w:rPr>
                <w:rFonts w:ascii="Times New Roman" w:hAnsi="Times New Roman" w:cs="Times New Roman"/>
                <w:noProof/>
                <w:sz w:val="18"/>
                <w:szCs w:val="18"/>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76E134FB" w14:textId="2BEB9A64"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sidRPr="00F80ED8">
              <w:rPr>
                <w:rFonts w:ascii="Times New Roman" w:hAnsi="Times New Roman" w:cs="Times New Roman"/>
                <w:noProof/>
                <w:sz w:val="18"/>
                <w:szCs w:val="18"/>
              </w:rPr>
              <w:t>0</w:t>
            </w:r>
          </w:p>
        </w:tc>
        <w:tc>
          <w:tcPr>
            <w:tcW w:w="327" w:type="pct"/>
            <w:tcBorders>
              <w:top w:val="single" w:sz="6" w:space="0" w:color="auto"/>
              <w:left w:val="single" w:sz="6" w:space="0" w:color="auto"/>
              <w:bottom w:val="single" w:sz="6" w:space="0" w:color="auto"/>
              <w:right w:val="single" w:sz="6" w:space="0" w:color="auto"/>
            </w:tcBorders>
            <w:vAlign w:val="center"/>
          </w:tcPr>
          <w:p w14:paraId="088EB72A"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p>
          <w:p w14:paraId="661568A6"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38BA6CC9"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p>
        </w:tc>
        <w:tc>
          <w:tcPr>
            <w:tcW w:w="638" w:type="pct"/>
            <w:tcBorders>
              <w:top w:val="single" w:sz="6" w:space="0" w:color="auto"/>
              <w:left w:val="single" w:sz="6" w:space="0" w:color="auto"/>
              <w:bottom w:val="single" w:sz="6" w:space="0" w:color="auto"/>
              <w:right w:val="single" w:sz="6" w:space="0" w:color="auto"/>
            </w:tcBorders>
            <w:vAlign w:val="center"/>
          </w:tcPr>
          <w:p w14:paraId="62EC1F47" w14:textId="5E5C9074" w:rsidR="004E0D79" w:rsidRDefault="004E0D79" w:rsidP="004E0D79">
            <w:pPr>
              <w:autoSpaceDE w:val="0"/>
              <w:autoSpaceDN w:val="0"/>
              <w:adjustRightInd w:val="0"/>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noProof/>
                <w:sz w:val="18"/>
                <w:szCs w:val="18"/>
              </w:rPr>
              <w:t>0</w:t>
            </w:r>
          </w:p>
        </w:tc>
      </w:tr>
      <w:tr w:rsidR="004E0D79" w:rsidRPr="00987715" w14:paraId="483E760F"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02CA9314" w14:textId="77777777" w:rsidR="004E0D79" w:rsidRPr="006B1644" w:rsidRDefault="004E0D79" w:rsidP="004E0D79">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3079292E" w14:textId="4E5742B5"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sz w:val="20"/>
                <w:szCs w:val="20"/>
                <w:lang w:val="uz-Cyrl-UZ"/>
              </w:rPr>
              <w:t xml:space="preserve">   18.</w:t>
            </w:r>
          </w:p>
        </w:tc>
        <w:tc>
          <w:tcPr>
            <w:tcW w:w="4440" w:type="pct"/>
            <w:gridSpan w:val="15"/>
            <w:tcBorders>
              <w:top w:val="single" w:sz="6" w:space="0" w:color="auto"/>
              <w:left w:val="single" w:sz="6" w:space="0" w:color="auto"/>
              <w:bottom w:val="single" w:sz="6" w:space="0" w:color="auto"/>
              <w:right w:val="single" w:sz="6" w:space="0" w:color="auto"/>
            </w:tcBorders>
            <w:vAlign w:val="center"/>
          </w:tcPr>
          <w:p w14:paraId="3C5C9EA2" w14:textId="71F7C8A5" w:rsidR="004E0D79" w:rsidRDefault="004E0D79" w:rsidP="004E0D79">
            <w:pPr>
              <w:autoSpaceDE w:val="0"/>
              <w:autoSpaceDN w:val="0"/>
              <w:adjustRightInd w:val="0"/>
              <w:spacing w:after="0" w:line="240" w:lineRule="auto"/>
              <w:rPr>
                <w:rFonts w:ascii="Times New Roman" w:hAnsi="Times New Roman" w:cs="Times New Roman"/>
                <w:sz w:val="18"/>
                <w:szCs w:val="18"/>
                <w:lang w:val="uz-Cyrl-UZ"/>
              </w:rPr>
            </w:pPr>
            <w:r>
              <w:rPr>
                <w:rFonts w:ascii="Times New Roman" w:hAnsi="Times New Roman" w:cs="Times New Roman"/>
                <w:sz w:val="18"/>
                <w:szCs w:val="18"/>
                <w:lang w:val="en-US"/>
              </w:rPr>
              <w:t xml:space="preserve"> To </w:t>
            </w:r>
            <w:r w:rsidR="002D6803">
              <w:rPr>
                <w:rFonts w:ascii="Times New Roman" w:hAnsi="Times New Roman" w:cs="Times New Roman"/>
                <w:sz w:val="18"/>
                <w:szCs w:val="18"/>
                <w:lang w:val="en-US"/>
              </w:rPr>
              <w:t>e</w:t>
            </w:r>
            <w:r w:rsidRPr="004E0D79">
              <w:rPr>
                <w:rFonts w:ascii="Times New Roman" w:hAnsi="Times New Roman" w:cs="Times New Roman"/>
                <w:sz w:val="18"/>
                <w:szCs w:val="18"/>
                <w:lang w:val="uz-Cyrl-UZ"/>
              </w:rPr>
              <w:t xml:space="preserve">lect of members of the </w:t>
            </w:r>
            <w:r>
              <w:rPr>
                <w:rFonts w:ascii="Times New Roman" w:hAnsi="Times New Roman" w:cs="Times New Roman"/>
                <w:sz w:val="18"/>
                <w:szCs w:val="18"/>
                <w:lang w:val="en-US"/>
              </w:rPr>
              <w:t xml:space="preserve">supervisory </w:t>
            </w:r>
            <w:r w:rsidRPr="004E0D79">
              <w:rPr>
                <w:rFonts w:ascii="Times New Roman" w:hAnsi="Times New Roman" w:cs="Times New Roman"/>
                <w:sz w:val="18"/>
                <w:szCs w:val="18"/>
                <w:lang w:val="uz-Cyrl-UZ"/>
              </w:rPr>
              <w:t>Board.</w:t>
            </w:r>
          </w:p>
        </w:tc>
      </w:tr>
      <w:tr w:rsidR="004E0D79" w:rsidRPr="00987715" w14:paraId="6F119389"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48DB108E" w14:textId="77777777" w:rsidR="004E0D79" w:rsidRPr="006B1644" w:rsidRDefault="004E0D79" w:rsidP="004E0D79">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1716E07E" w14:textId="04A706C7"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sz w:val="20"/>
                <w:szCs w:val="20"/>
                <w:lang w:val="uz-Cyrl-UZ"/>
              </w:rPr>
              <w:t xml:space="preserve">   19.</w:t>
            </w:r>
          </w:p>
        </w:tc>
        <w:tc>
          <w:tcPr>
            <w:tcW w:w="4440" w:type="pct"/>
            <w:gridSpan w:val="15"/>
            <w:tcBorders>
              <w:top w:val="single" w:sz="6" w:space="0" w:color="auto"/>
              <w:left w:val="single" w:sz="6" w:space="0" w:color="auto"/>
              <w:bottom w:val="single" w:sz="6" w:space="0" w:color="auto"/>
              <w:right w:val="single" w:sz="6" w:space="0" w:color="auto"/>
            </w:tcBorders>
            <w:vAlign w:val="center"/>
          </w:tcPr>
          <w:p w14:paraId="3AFBF5CD" w14:textId="3135929B" w:rsidR="004E0D79" w:rsidRPr="004E0D79" w:rsidRDefault="004E0D79" w:rsidP="004E0D79">
            <w:pPr>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 To </w:t>
            </w:r>
            <w:r w:rsidR="002D6803">
              <w:rPr>
                <w:rFonts w:ascii="Times New Roman" w:hAnsi="Times New Roman" w:cs="Times New Roman"/>
                <w:sz w:val="18"/>
                <w:szCs w:val="18"/>
                <w:lang w:val="en-US"/>
              </w:rPr>
              <w:t>e</w:t>
            </w:r>
            <w:r w:rsidRPr="004E0D79">
              <w:rPr>
                <w:rFonts w:ascii="Times New Roman" w:hAnsi="Times New Roman" w:cs="Times New Roman"/>
                <w:sz w:val="18"/>
                <w:szCs w:val="18"/>
                <w:lang w:val="en-US"/>
              </w:rPr>
              <w:t>lect of members of the Bank</w:t>
            </w:r>
            <w:r>
              <w:rPr>
                <w:rFonts w:ascii="Times New Roman" w:hAnsi="Times New Roman" w:cs="Times New Roman"/>
                <w:sz w:val="18"/>
                <w:szCs w:val="18"/>
                <w:lang w:val="en-US"/>
              </w:rPr>
              <w:t xml:space="preserve"> inspection</w:t>
            </w:r>
            <w:r w:rsidRPr="004E0D79">
              <w:rPr>
                <w:rFonts w:ascii="Times New Roman" w:hAnsi="Times New Roman" w:cs="Times New Roman"/>
                <w:sz w:val="18"/>
                <w:szCs w:val="18"/>
                <w:lang w:val="en-US"/>
              </w:rPr>
              <w:t xml:space="preserve"> Commission.</w:t>
            </w:r>
          </w:p>
        </w:tc>
      </w:tr>
      <w:tr w:rsidR="004E0D79" w:rsidRPr="006B1644" w14:paraId="57538FC7" w14:textId="77777777" w:rsidTr="002D6803">
        <w:trPr>
          <w:trHeight w:val="426"/>
          <w:jc w:val="center"/>
        </w:trPr>
        <w:tc>
          <w:tcPr>
            <w:tcW w:w="340" w:type="pct"/>
            <w:vMerge/>
            <w:tcBorders>
              <w:top w:val="single" w:sz="6" w:space="0" w:color="auto"/>
              <w:left w:val="single" w:sz="6" w:space="0" w:color="auto"/>
              <w:bottom w:val="single" w:sz="6" w:space="0" w:color="auto"/>
              <w:right w:val="single" w:sz="6" w:space="0" w:color="auto"/>
            </w:tcBorders>
          </w:tcPr>
          <w:p w14:paraId="29FACE86" w14:textId="77777777" w:rsidR="004E0D79" w:rsidRPr="006B1644" w:rsidRDefault="004E0D79" w:rsidP="004E0D79">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vAlign w:val="center"/>
          </w:tcPr>
          <w:p w14:paraId="15D1BE14" w14:textId="444A2852"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18"/>
                <w:szCs w:val="18"/>
                <w:lang w:val="uz-Cyrl-UZ"/>
              </w:rPr>
              <w:t>19.1</w:t>
            </w:r>
          </w:p>
        </w:tc>
        <w:tc>
          <w:tcPr>
            <w:tcW w:w="1383" w:type="pct"/>
            <w:gridSpan w:val="4"/>
            <w:tcBorders>
              <w:top w:val="single" w:sz="6" w:space="0" w:color="auto"/>
              <w:left w:val="single" w:sz="6" w:space="0" w:color="auto"/>
              <w:bottom w:val="single" w:sz="6" w:space="0" w:color="auto"/>
              <w:right w:val="single" w:sz="6" w:space="0" w:color="auto"/>
            </w:tcBorders>
            <w:vAlign w:val="center"/>
          </w:tcPr>
          <w:p w14:paraId="2A75BF1D" w14:textId="6DE8BC3B" w:rsidR="004E0D79" w:rsidRDefault="004E0D79" w:rsidP="004E0D79">
            <w:pPr>
              <w:tabs>
                <w:tab w:val="left" w:pos="993"/>
              </w:tabs>
              <w:spacing w:after="0" w:line="240" w:lineRule="auto"/>
              <w:jc w:val="center"/>
              <w:rPr>
                <w:rFonts w:ascii="Times New Roman" w:hAnsi="Times New Roman" w:cs="Times New Roman"/>
                <w:noProof/>
                <w:sz w:val="20"/>
                <w:szCs w:val="20"/>
                <w:lang w:val="en-US"/>
              </w:rPr>
            </w:pPr>
            <w:r w:rsidRPr="004E0D79">
              <w:rPr>
                <w:rFonts w:ascii="Times New Roman" w:hAnsi="Times New Roman" w:cs="Times New Roman"/>
                <w:noProof/>
                <w:sz w:val="20"/>
                <w:szCs w:val="20"/>
                <w:lang w:val="en-US"/>
              </w:rPr>
              <w:t xml:space="preserve">Niyazov Abdurashid Iskandar </w:t>
            </w:r>
            <w:r>
              <w:rPr>
                <w:rFonts w:ascii="Times New Roman" w:hAnsi="Times New Roman" w:cs="Times New Roman"/>
                <w:noProof/>
                <w:sz w:val="20"/>
                <w:szCs w:val="20"/>
                <w:lang w:val="en-US"/>
              </w:rPr>
              <w:t>u</w:t>
            </w:r>
            <w:r w:rsidRPr="004E0D79">
              <w:rPr>
                <w:rFonts w:ascii="Times New Roman" w:hAnsi="Times New Roman" w:cs="Times New Roman"/>
                <w:noProof/>
                <w:sz w:val="20"/>
                <w:szCs w:val="20"/>
                <w:lang w:val="en-US"/>
              </w:rPr>
              <w:t>gl</w:t>
            </w:r>
            <w:r>
              <w:rPr>
                <w:rFonts w:ascii="Times New Roman" w:hAnsi="Times New Roman" w:cs="Times New Roman"/>
                <w:noProof/>
                <w:sz w:val="20"/>
                <w:szCs w:val="20"/>
                <w:lang w:val="en-US"/>
              </w:rPr>
              <w:t>i</w:t>
            </w:r>
          </w:p>
        </w:tc>
        <w:tc>
          <w:tcPr>
            <w:tcW w:w="331" w:type="pct"/>
            <w:tcBorders>
              <w:top w:val="single" w:sz="6" w:space="0" w:color="auto"/>
              <w:left w:val="single" w:sz="6" w:space="0" w:color="auto"/>
              <w:bottom w:val="single" w:sz="6" w:space="0" w:color="auto"/>
              <w:right w:val="single" w:sz="6" w:space="0" w:color="auto"/>
            </w:tcBorders>
            <w:vAlign w:val="center"/>
          </w:tcPr>
          <w:p w14:paraId="023177B5" w14:textId="6464AD0B"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sidRPr="00B8138C">
              <w:rPr>
                <w:rFonts w:ascii="Times New Roman" w:hAnsi="Times New Roman" w:cs="Times New Roman"/>
                <w:noProof/>
                <w:sz w:val="18"/>
                <w:szCs w:val="18"/>
                <w:lang w:val="uz-Cyrl-UZ"/>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3ECA08C3" w14:textId="054F5E16" w:rsidR="004E0D79" w:rsidRPr="003F0604" w:rsidRDefault="004E0D79" w:rsidP="004E0D79">
            <w:pPr>
              <w:spacing w:after="0"/>
              <w:jc w:val="center"/>
              <w:rPr>
                <w:rFonts w:ascii="Times New Roman" w:hAnsi="Times New Roman" w:cs="Times New Roman"/>
                <w:sz w:val="18"/>
                <w:szCs w:val="18"/>
                <w:lang w:val="uz-Cyrl-UZ"/>
              </w:rPr>
            </w:pPr>
            <w:r w:rsidRPr="00201407">
              <w:rPr>
                <w:rFonts w:ascii="Times New Roman" w:hAnsi="Times New Roman" w:cs="Times New Roman"/>
                <w:sz w:val="18"/>
                <w:szCs w:val="18"/>
                <w:lang w:val="uz-Cyrl-UZ"/>
              </w:rPr>
              <w:t>508 290 775</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67BEE88C" w14:textId="50D9125C"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sidRPr="00B8138C">
              <w:rPr>
                <w:rFonts w:ascii="Times New Roman" w:hAnsi="Times New Roman" w:cs="Times New Roman"/>
                <w:noProof/>
                <w:sz w:val="18"/>
                <w:szCs w:val="18"/>
                <w:lang w:val="uz-Cyrl-UZ"/>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21EC2D2F" w14:textId="32A23F3F"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sidRPr="00B8138C">
              <w:rPr>
                <w:rFonts w:ascii="Times New Roman" w:hAnsi="Times New Roman" w:cs="Times New Roman"/>
                <w:noProof/>
                <w:sz w:val="18"/>
                <w:szCs w:val="18"/>
                <w:lang w:val="uz-Cyrl-UZ"/>
              </w:rPr>
              <w:t>0</w:t>
            </w:r>
          </w:p>
        </w:tc>
        <w:tc>
          <w:tcPr>
            <w:tcW w:w="327" w:type="pct"/>
            <w:tcBorders>
              <w:top w:val="single" w:sz="6" w:space="0" w:color="auto"/>
              <w:left w:val="single" w:sz="6" w:space="0" w:color="auto"/>
              <w:bottom w:val="single" w:sz="6" w:space="0" w:color="auto"/>
              <w:right w:val="single" w:sz="6" w:space="0" w:color="auto"/>
            </w:tcBorders>
            <w:vAlign w:val="center"/>
          </w:tcPr>
          <w:p w14:paraId="156115FA"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p>
          <w:p w14:paraId="4894D33D" w14:textId="77777777" w:rsidR="004E0D79" w:rsidRPr="00B8138C"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r w:rsidRPr="00B8138C">
              <w:rPr>
                <w:rFonts w:ascii="Times New Roman" w:hAnsi="Times New Roman" w:cs="Times New Roman"/>
                <w:noProof/>
                <w:sz w:val="18"/>
                <w:szCs w:val="18"/>
                <w:lang w:val="uz-Cyrl-UZ"/>
              </w:rPr>
              <w:t>0</w:t>
            </w:r>
          </w:p>
          <w:p w14:paraId="7C8E343E"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p>
        </w:tc>
        <w:tc>
          <w:tcPr>
            <w:tcW w:w="638" w:type="pct"/>
            <w:tcBorders>
              <w:top w:val="single" w:sz="6" w:space="0" w:color="auto"/>
              <w:left w:val="single" w:sz="6" w:space="0" w:color="auto"/>
              <w:bottom w:val="single" w:sz="6" w:space="0" w:color="auto"/>
              <w:right w:val="single" w:sz="6" w:space="0" w:color="auto"/>
            </w:tcBorders>
            <w:vAlign w:val="center"/>
          </w:tcPr>
          <w:p w14:paraId="76773C5C" w14:textId="1078A693" w:rsidR="004E0D79" w:rsidRDefault="004E0D79" w:rsidP="004E0D79">
            <w:pPr>
              <w:autoSpaceDE w:val="0"/>
              <w:autoSpaceDN w:val="0"/>
              <w:adjustRightInd w:val="0"/>
              <w:spacing w:after="0" w:line="240" w:lineRule="auto"/>
              <w:jc w:val="center"/>
              <w:rPr>
                <w:rFonts w:ascii="Times New Roman" w:hAnsi="Times New Roman" w:cs="Times New Roman"/>
                <w:sz w:val="18"/>
                <w:szCs w:val="18"/>
                <w:lang w:val="uz-Cyrl-UZ"/>
              </w:rPr>
            </w:pPr>
            <w:r w:rsidRPr="00B8138C">
              <w:rPr>
                <w:rFonts w:ascii="Times New Roman" w:hAnsi="Times New Roman" w:cs="Times New Roman"/>
                <w:noProof/>
                <w:sz w:val="18"/>
                <w:szCs w:val="18"/>
                <w:lang w:val="uz-Cyrl-UZ"/>
              </w:rPr>
              <w:t>0</w:t>
            </w:r>
          </w:p>
        </w:tc>
      </w:tr>
      <w:tr w:rsidR="004E0D79" w:rsidRPr="006B1644" w14:paraId="372275E1" w14:textId="77777777" w:rsidTr="002D6803">
        <w:trPr>
          <w:trHeight w:val="350"/>
          <w:jc w:val="center"/>
        </w:trPr>
        <w:tc>
          <w:tcPr>
            <w:tcW w:w="340" w:type="pct"/>
            <w:vMerge/>
            <w:tcBorders>
              <w:top w:val="single" w:sz="6" w:space="0" w:color="auto"/>
              <w:left w:val="single" w:sz="6" w:space="0" w:color="auto"/>
              <w:bottom w:val="single" w:sz="6" w:space="0" w:color="auto"/>
              <w:right w:val="single" w:sz="6" w:space="0" w:color="auto"/>
            </w:tcBorders>
          </w:tcPr>
          <w:p w14:paraId="4A4AECA1" w14:textId="77777777" w:rsidR="004E0D79" w:rsidRPr="006B1644" w:rsidRDefault="004E0D79" w:rsidP="004E0D79">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vAlign w:val="center"/>
          </w:tcPr>
          <w:p w14:paraId="3764C923" w14:textId="6BF99EF7"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18"/>
                <w:szCs w:val="18"/>
                <w:lang w:val="uz-Cyrl-UZ"/>
              </w:rPr>
              <w:t>19.2</w:t>
            </w:r>
          </w:p>
        </w:tc>
        <w:tc>
          <w:tcPr>
            <w:tcW w:w="1383" w:type="pct"/>
            <w:gridSpan w:val="4"/>
            <w:tcBorders>
              <w:top w:val="single" w:sz="6" w:space="0" w:color="auto"/>
              <w:left w:val="single" w:sz="6" w:space="0" w:color="auto"/>
              <w:bottom w:val="single" w:sz="6" w:space="0" w:color="auto"/>
              <w:right w:val="single" w:sz="6" w:space="0" w:color="auto"/>
            </w:tcBorders>
            <w:vAlign w:val="center"/>
          </w:tcPr>
          <w:p w14:paraId="308505BA" w14:textId="22D79A74" w:rsidR="004E0D79" w:rsidRDefault="004E0D79" w:rsidP="004E0D79">
            <w:pPr>
              <w:tabs>
                <w:tab w:val="left" w:pos="993"/>
              </w:tabs>
              <w:spacing w:after="0" w:line="240" w:lineRule="auto"/>
              <w:jc w:val="center"/>
              <w:rPr>
                <w:rFonts w:ascii="Times New Roman" w:hAnsi="Times New Roman" w:cs="Times New Roman"/>
                <w:noProof/>
                <w:sz w:val="20"/>
                <w:szCs w:val="20"/>
                <w:lang w:val="en-US"/>
              </w:rPr>
            </w:pPr>
            <w:r w:rsidRPr="004E0D79">
              <w:rPr>
                <w:rFonts w:ascii="Times New Roman" w:hAnsi="Times New Roman" w:cs="Times New Roman"/>
                <w:noProof/>
                <w:sz w:val="20"/>
                <w:szCs w:val="20"/>
                <w:lang w:val="en-US"/>
              </w:rPr>
              <w:t>Nurgaliev Farxad Rashidovich</w:t>
            </w:r>
          </w:p>
        </w:tc>
        <w:tc>
          <w:tcPr>
            <w:tcW w:w="331" w:type="pct"/>
            <w:tcBorders>
              <w:top w:val="single" w:sz="6" w:space="0" w:color="auto"/>
              <w:left w:val="single" w:sz="6" w:space="0" w:color="auto"/>
              <w:bottom w:val="single" w:sz="6" w:space="0" w:color="auto"/>
              <w:right w:val="single" w:sz="6" w:space="0" w:color="auto"/>
            </w:tcBorders>
            <w:vAlign w:val="center"/>
          </w:tcPr>
          <w:p w14:paraId="7A398B61" w14:textId="7F9B1FF4"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sidRPr="00B8138C">
              <w:rPr>
                <w:rFonts w:ascii="Times New Roman" w:hAnsi="Times New Roman" w:cs="Times New Roman"/>
                <w:noProof/>
                <w:sz w:val="18"/>
                <w:szCs w:val="18"/>
                <w:lang w:val="uz-Cyrl-UZ"/>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0CA50E23" w14:textId="7D25C993" w:rsidR="004E0D79" w:rsidRPr="003F0604" w:rsidRDefault="004E0D79" w:rsidP="004E0D79">
            <w:pPr>
              <w:spacing w:after="0"/>
              <w:jc w:val="center"/>
              <w:rPr>
                <w:rFonts w:ascii="Times New Roman" w:hAnsi="Times New Roman" w:cs="Times New Roman"/>
                <w:sz w:val="18"/>
                <w:szCs w:val="18"/>
                <w:lang w:val="uz-Cyrl-UZ"/>
              </w:rPr>
            </w:pPr>
            <w:r w:rsidRPr="00201407">
              <w:rPr>
                <w:rFonts w:ascii="Times New Roman" w:hAnsi="Times New Roman" w:cs="Times New Roman"/>
                <w:sz w:val="18"/>
                <w:szCs w:val="18"/>
                <w:lang w:val="uz-Cyrl-UZ"/>
              </w:rPr>
              <w:t>508 290 775</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331C1EF8" w14:textId="2DB30902"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sidRPr="00B8138C">
              <w:rPr>
                <w:rFonts w:ascii="Times New Roman" w:hAnsi="Times New Roman" w:cs="Times New Roman"/>
                <w:noProof/>
                <w:sz w:val="18"/>
                <w:szCs w:val="18"/>
                <w:lang w:val="uz-Cyrl-UZ"/>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58DCEA28" w14:textId="486D6E43"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sidRPr="00B8138C">
              <w:rPr>
                <w:rFonts w:ascii="Times New Roman" w:hAnsi="Times New Roman" w:cs="Times New Roman"/>
                <w:noProof/>
                <w:sz w:val="18"/>
                <w:szCs w:val="18"/>
                <w:lang w:val="uz-Cyrl-UZ"/>
              </w:rPr>
              <w:t>0</w:t>
            </w:r>
          </w:p>
        </w:tc>
        <w:tc>
          <w:tcPr>
            <w:tcW w:w="327" w:type="pct"/>
            <w:tcBorders>
              <w:top w:val="single" w:sz="6" w:space="0" w:color="auto"/>
              <w:left w:val="single" w:sz="6" w:space="0" w:color="auto"/>
              <w:bottom w:val="single" w:sz="6" w:space="0" w:color="auto"/>
              <w:right w:val="single" w:sz="6" w:space="0" w:color="auto"/>
            </w:tcBorders>
            <w:vAlign w:val="center"/>
          </w:tcPr>
          <w:p w14:paraId="292BE6B2"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p>
          <w:p w14:paraId="143DF2CA" w14:textId="77777777" w:rsidR="004E0D79" w:rsidRPr="00B8138C"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r w:rsidRPr="00B8138C">
              <w:rPr>
                <w:rFonts w:ascii="Times New Roman" w:hAnsi="Times New Roman" w:cs="Times New Roman"/>
                <w:noProof/>
                <w:sz w:val="18"/>
                <w:szCs w:val="18"/>
                <w:lang w:val="uz-Cyrl-UZ"/>
              </w:rPr>
              <w:t>0</w:t>
            </w:r>
          </w:p>
          <w:p w14:paraId="2E0FE71C"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p>
        </w:tc>
        <w:tc>
          <w:tcPr>
            <w:tcW w:w="638" w:type="pct"/>
            <w:tcBorders>
              <w:top w:val="single" w:sz="6" w:space="0" w:color="auto"/>
              <w:left w:val="single" w:sz="6" w:space="0" w:color="auto"/>
              <w:bottom w:val="single" w:sz="6" w:space="0" w:color="auto"/>
              <w:right w:val="single" w:sz="6" w:space="0" w:color="auto"/>
            </w:tcBorders>
            <w:vAlign w:val="center"/>
          </w:tcPr>
          <w:p w14:paraId="3321EA33" w14:textId="2797E4BC" w:rsidR="004E0D79" w:rsidRDefault="004E0D79" w:rsidP="004E0D79">
            <w:pPr>
              <w:autoSpaceDE w:val="0"/>
              <w:autoSpaceDN w:val="0"/>
              <w:adjustRightInd w:val="0"/>
              <w:spacing w:after="0" w:line="240" w:lineRule="auto"/>
              <w:jc w:val="center"/>
              <w:rPr>
                <w:rFonts w:ascii="Times New Roman" w:hAnsi="Times New Roman" w:cs="Times New Roman"/>
                <w:sz w:val="18"/>
                <w:szCs w:val="18"/>
                <w:lang w:val="uz-Cyrl-UZ"/>
              </w:rPr>
            </w:pPr>
            <w:r w:rsidRPr="00B8138C">
              <w:rPr>
                <w:rFonts w:ascii="Times New Roman" w:hAnsi="Times New Roman" w:cs="Times New Roman"/>
                <w:noProof/>
                <w:sz w:val="18"/>
                <w:szCs w:val="18"/>
                <w:lang w:val="uz-Cyrl-UZ"/>
              </w:rPr>
              <w:t>0</w:t>
            </w:r>
          </w:p>
        </w:tc>
      </w:tr>
      <w:tr w:rsidR="004E0D79" w:rsidRPr="006B1644" w14:paraId="79DB6593" w14:textId="77777777" w:rsidTr="002D6803">
        <w:trPr>
          <w:trHeight w:val="312"/>
          <w:jc w:val="center"/>
        </w:trPr>
        <w:tc>
          <w:tcPr>
            <w:tcW w:w="340" w:type="pct"/>
            <w:vMerge/>
            <w:tcBorders>
              <w:top w:val="single" w:sz="6" w:space="0" w:color="auto"/>
              <w:left w:val="single" w:sz="6" w:space="0" w:color="auto"/>
              <w:bottom w:val="single" w:sz="6" w:space="0" w:color="auto"/>
              <w:right w:val="single" w:sz="6" w:space="0" w:color="auto"/>
            </w:tcBorders>
          </w:tcPr>
          <w:p w14:paraId="40A02D45" w14:textId="77777777" w:rsidR="004E0D79" w:rsidRPr="006B1644" w:rsidRDefault="004E0D79" w:rsidP="004E0D79">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vAlign w:val="center"/>
          </w:tcPr>
          <w:p w14:paraId="5BF58855" w14:textId="62545E04"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18"/>
                <w:szCs w:val="18"/>
                <w:lang w:val="uz-Cyrl-UZ"/>
              </w:rPr>
              <w:t>19.3</w:t>
            </w:r>
          </w:p>
        </w:tc>
        <w:tc>
          <w:tcPr>
            <w:tcW w:w="1383" w:type="pct"/>
            <w:gridSpan w:val="4"/>
            <w:tcBorders>
              <w:top w:val="single" w:sz="6" w:space="0" w:color="auto"/>
              <w:left w:val="single" w:sz="6" w:space="0" w:color="auto"/>
              <w:bottom w:val="single" w:sz="6" w:space="0" w:color="auto"/>
              <w:right w:val="single" w:sz="6" w:space="0" w:color="auto"/>
            </w:tcBorders>
            <w:vAlign w:val="center"/>
          </w:tcPr>
          <w:p w14:paraId="757BFDAA" w14:textId="132E4986" w:rsidR="004E0D79" w:rsidRDefault="004E0D79" w:rsidP="004E0D79">
            <w:pPr>
              <w:tabs>
                <w:tab w:val="left" w:pos="993"/>
              </w:tabs>
              <w:spacing w:after="0" w:line="240" w:lineRule="auto"/>
              <w:jc w:val="center"/>
              <w:rPr>
                <w:rFonts w:ascii="Times New Roman" w:hAnsi="Times New Roman" w:cs="Times New Roman"/>
                <w:noProof/>
                <w:sz w:val="20"/>
                <w:szCs w:val="20"/>
                <w:lang w:val="en-US"/>
              </w:rPr>
            </w:pPr>
            <w:r w:rsidRPr="004E0D79">
              <w:rPr>
                <w:rFonts w:ascii="Times New Roman" w:hAnsi="Times New Roman" w:cs="Times New Roman"/>
                <w:noProof/>
                <w:sz w:val="20"/>
                <w:szCs w:val="20"/>
                <w:lang w:val="en-US"/>
              </w:rPr>
              <w:t>Mamadaliev Saloxiddin</w:t>
            </w:r>
            <w:r>
              <w:rPr>
                <w:rFonts w:ascii="Times New Roman" w:hAnsi="Times New Roman" w:cs="Times New Roman"/>
                <w:noProof/>
                <w:sz w:val="20"/>
                <w:szCs w:val="20"/>
                <w:lang w:val="en-US"/>
              </w:rPr>
              <w:t xml:space="preserve"> </w:t>
            </w:r>
            <w:r w:rsidRPr="004E0D79">
              <w:rPr>
                <w:rFonts w:ascii="Times New Roman" w:hAnsi="Times New Roman" w:cs="Times New Roman"/>
                <w:noProof/>
                <w:sz w:val="20"/>
                <w:szCs w:val="20"/>
                <w:lang w:val="en-US"/>
              </w:rPr>
              <w:t xml:space="preserve">Shahobuddin </w:t>
            </w:r>
            <w:r>
              <w:rPr>
                <w:rFonts w:ascii="Times New Roman" w:hAnsi="Times New Roman" w:cs="Times New Roman"/>
                <w:noProof/>
                <w:sz w:val="20"/>
                <w:szCs w:val="20"/>
                <w:lang w:val="en-US"/>
              </w:rPr>
              <w:t>u</w:t>
            </w:r>
            <w:r w:rsidRPr="004E0D79">
              <w:rPr>
                <w:rFonts w:ascii="Times New Roman" w:hAnsi="Times New Roman" w:cs="Times New Roman"/>
                <w:noProof/>
                <w:sz w:val="20"/>
                <w:szCs w:val="20"/>
                <w:lang w:val="en-US"/>
              </w:rPr>
              <w:t>gl</w:t>
            </w:r>
            <w:r>
              <w:rPr>
                <w:rFonts w:ascii="Times New Roman" w:hAnsi="Times New Roman" w:cs="Times New Roman"/>
                <w:noProof/>
                <w:sz w:val="20"/>
                <w:szCs w:val="20"/>
                <w:lang w:val="en-US"/>
              </w:rPr>
              <w:t>i</w:t>
            </w:r>
          </w:p>
        </w:tc>
        <w:tc>
          <w:tcPr>
            <w:tcW w:w="331" w:type="pct"/>
            <w:tcBorders>
              <w:top w:val="single" w:sz="6" w:space="0" w:color="auto"/>
              <w:left w:val="single" w:sz="6" w:space="0" w:color="auto"/>
              <w:bottom w:val="single" w:sz="6" w:space="0" w:color="auto"/>
              <w:right w:val="single" w:sz="6" w:space="0" w:color="auto"/>
            </w:tcBorders>
            <w:vAlign w:val="center"/>
          </w:tcPr>
          <w:p w14:paraId="30BF6C54" w14:textId="092EC05D"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sidRPr="00B8138C">
              <w:rPr>
                <w:rFonts w:ascii="Times New Roman" w:hAnsi="Times New Roman" w:cs="Times New Roman"/>
                <w:noProof/>
                <w:sz w:val="18"/>
                <w:szCs w:val="18"/>
                <w:lang w:val="uz-Cyrl-UZ"/>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3AAB98E0" w14:textId="61966EE0" w:rsidR="004E0D79" w:rsidRPr="003F0604" w:rsidRDefault="004E0D79" w:rsidP="004E0D79">
            <w:pPr>
              <w:spacing w:after="0"/>
              <w:jc w:val="center"/>
              <w:rPr>
                <w:rFonts w:ascii="Times New Roman" w:hAnsi="Times New Roman" w:cs="Times New Roman"/>
                <w:sz w:val="18"/>
                <w:szCs w:val="18"/>
                <w:lang w:val="uz-Cyrl-UZ"/>
              </w:rPr>
            </w:pPr>
            <w:r w:rsidRPr="00201407">
              <w:rPr>
                <w:rFonts w:ascii="Times New Roman" w:hAnsi="Times New Roman" w:cs="Times New Roman"/>
                <w:sz w:val="18"/>
                <w:szCs w:val="18"/>
                <w:lang w:val="uz-Cyrl-UZ"/>
              </w:rPr>
              <w:t>508 290 775</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6414925A" w14:textId="63285EF7"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sidRPr="00F80ED8">
              <w:rPr>
                <w:rFonts w:ascii="Times New Roman" w:hAnsi="Times New Roman" w:cs="Times New Roman"/>
                <w:noProof/>
                <w:sz w:val="18"/>
                <w:szCs w:val="18"/>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043F83C1" w14:textId="1ED01089"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sidRPr="00F80ED8">
              <w:rPr>
                <w:rFonts w:ascii="Times New Roman" w:hAnsi="Times New Roman" w:cs="Times New Roman"/>
                <w:noProof/>
                <w:sz w:val="18"/>
                <w:szCs w:val="18"/>
              </w:rPr>
              <w:t>0</w:t>
            </w:r>
          </w:p>
        </w:tc>
        <w:tc>
          <w:tcPr>
            <w:tcW w:w="327" w:type="pct"/>
            <w:tcBorders>
              <w:top w:val="single" w:sz="6" w:space="0" w:color="auto"/>
              <w:left w:val="single" w:sz="6" w:space="0" w:color="auto"/>
              <w:bottom w:val="single" w:sz="6" w:space="0" w:color="auto"/>
              <w:right w:val="single" w:sz="6" w:space="0" w:color="auto"/>
            </w:tcBorders>
            <w:vAlign w:val="center"/>
          </w:tcPr>
          <w:p w14:paraId="2F171357"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p>
          <w:p w14:paraId="234DB398"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13AE3CA9" w14:textId="77777777"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p>
        </w:tc>
        <w:tc>
          <w:tcPr>
            <w:tcW w:w="638" w:type="pct"/>
            <w:tcBorders>
              <w:top w:val="single" w:sz="6" w:space="0" w:color="auto"/>
              <w:left w:val="single" w:sz="6" w:space="0" w:color="auto"/>
              <w:bottom w:val="single" w:sz="6" w:space="0" w:color="auto"/>
              <w:right w:val="single" w:sz="6" w:space="0" w:color="auto"/>
            </w:tcBorders>
            <w:vAlign w:val="center"/>
          </w:tcPr>
          <w:p w14:paraId="1E59E60E" w14:textId="76EF9087" w:rsidR="004E0D79" w:rsidRDefault="004E0D79" w:rsidP="004E0D79">
            <w:pPr>
              <w:autoSpaceDE w:val="0"/>
              <w:autoSpaceDN w:val="0"/>
              <w:adjustRightInd w:val="0"/>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noProof/>
                <w:sz w:val="18"/>
                <w:szCs w:val="18"/>
              </w:rPr>
              <w:t>0</w:t>
            </w:r>
          </w:p>
        </w:tc>
      </w:tr>
      <w:tr w:rsidR="004E0D79" w:rsidRPr="006B1644" w14:paraId="04F88EA5"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24199AB8" w14:textId="77777777" w:rsidR="004E0D79" w:rsidRPr="006B1644" w:rsidRDefault="004E0D79" w:rsidP="004E0D79">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vAlign w:val="center"/>
          </w:tcPr>
          <w:p w14:paraId="05515C5D" w14:textId="59A7BC0F"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18"/>
                <w:szCs w:val="18"/>
                <w:lang w:val="en-US"/>
              </w:rPr>
              <w:t>2</w:t>
            </w:r>
            <w:r>
              <w:rPr>
                <w:rFonts w:ascii="Times New Roman" w:hAnsi="Times New Roman" w:cs="Times New Roman"/>
                <w:noProof/>
                <w:sz w:val="18"/>
                <w:szCs w:val="18"/>
                <w:lang w:val="uz-Cyrl-UZ"/>
              </w:rPr>
              <w:t>0.</w:t>
            </w:r>
          </w:p>
        </w:tc>
        <w:tc>
          <w:tcPr>
            <w:tcW w:w="1383" w:type="pct"/>
            <w:gridSpan w:val="4"/>
            <w:tcBorders>
              <w:top w:val="single" w:sz="6" w:space="0" w:color="auto"/>
              <w:left w:val="single" w:sz="6" w:space="0" w:color="auto"/>
              <w:bottom w:val="single" w:sz="6" w:space="0" w:color="auto"/>
              <w:right w:val="single" w:sz="6" w:space="0" w:color="auto"/>
            </w:tcBorders>
            <w:vAlign w:val="center"/>
          </w:tcPr>
          <w:p w14:paraId="1D511542" w14:textId="2D7D5A34" w:rsidR="004E0D79" w:rsidRDefault="004E0D79" w:rsidP="004E0D79">
            <w:pPr>
              <w:tabs>
                <w:tab w:val="left" w:pos="993"/>
              </w:tabs>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To e</w:t>
            </w:r>
            <w:r w:rsidRPr="004E0D79">
              <w:rPr>
                <w:rFonts w:ascii="Times New Roman" w:hAnsi="Times New Roman" w:cs="Times New Roman"/>
                <w:noProof/>
                <w:sz w:val="20"/>
                <w:szCs w:val="20"/>
                <w:lang w:val="en-US"/>
              </w:rPr>
              <w:t>xten</w:t>
            </w:r>
            <w:r>
              <w:rPr>
                <w:rFonts w:ascii="Times New Roman" w:hAnsi="Times New Roman" w:cs="Times New Roman"/>
                <w:noProof/>
                <w:sz w:val="20"/>
                <w:szCs w:val="20"/>
                <w:lang w:val="en-US"/>
              </w:rPr>
              <w:t>d</w:t>
            </w:r>
            <w:r w:rsidRPr="004E0D79">
              <w:rPr>
                <w:rFonts w:ascii="Times New Roman" w:hAnsi="Times New Roman" w:cs="Times New Roman"/>
                <w:noProof/>
                <w:sz w:val="20"/>
                <w:szCs w:val="20"/>
                <w:lang w:val="en-US"/>
              </w:rPr>
              <w:t xml:space="preserve"> of the employment contract with the Chairman of the Board</w:t>
            </w:r>
            <w:r>
              <w:rPr>
                <w:rFonts w:ascii="Times New Roman" w:hAnsi="Times New Roman" w:cs="Times New Roman"/>
                <w:noProof/>
                <w:sz w:val="20"/>
                <w:szCs w:val="20"/>
                <w:lang w:val="en-US"/>
              </w:rPr>
              <w:t>.</w:t>
            </w:r>
          </w:p>
        </w:tc>
        <w:tc>
          <w:tcPr>
            <w:tcW w:w="331" w:type="pct"/>
            <w:tcBorders>
              <w:top w:val="single" w:sz="6" w:space="0" w:color="auto"/>
              <w:left w:val="single" w:sz="6" w:space="0" w:color="auto"/>
              <w:bottom w:val="single" w:sz="6" w:space="0" w:color="auto"/>
              <w:right w:val="single" w:sz="6" w:space="0" w:color="auto"/>
            </w:tcBorders>
            <w:vAlign w:val="center"/>
          </w:tcPr>
          <w:p w14:paraId="4AA944AA" w14:textId="5F8881BA"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18"/>
                <w:szCs w:val="18"/>
                <w:lang w:val="uz-Cyrl-UZ"/>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5ABC16BB" w14:textId="12E5B1FC" w:rsidR="004E0D79" w:rsidRPr="003F0604" w:rsidRDefault="004E0D79" w:rsidP="004E0D79">
            <w:pPr>
              <w:spacing w:after="0"/>
              <w:jc w:val="center"/>
              <w:rPr>
                <w:rFonts w:ascii="Times New Roman" w:hAnsi="Times New Roman" w:cs="Times New Roman"/>
                <w:sz w:val="18"/>
                <w:szCs w:val="18"/>
                <w:lang w:val="uz-Cyrl-UZ"/>
              </w:rPr>
            </w:pPr>
            <w:r w:rsidRPr="00201407">
              <w:rPr>
                <w:rFonts w:ascii="Times New Roman" w:hAnsi="Times New Roman" w:cs="Times New Roman"/>
                <w:sz w:val="18"/>
                <w:szCs w:val="18"/>
                <w:lang w:val="uz-Cyrl-UZ"/>
              </w:rPr>
              <w:t>508 290 775</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7CC0F020" w14:textId="10E9DC3A"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Pr>
                <w:rFonts w:ascii="Times New Roman" w:hAnsi="Times New Roman" w:cs="Times New Roman"/>
                <w:noProof/>
                <w:sz w:val="18"/>
                <w:szCs w:val="18"/>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10C906EB" w14:textId="76B26214" w:rsidR="004E0D79" w:rsidRPr="006B1644" w:rsidRDefault="004E0D79" w:rsidP="004E0D79">
            <w:pPr>
              <w:autoSpaceDE w:val="0"/>
              <w:autoSpaceDN w:val="0"/>
              <w:adjustRightInd w:val="0"/>
              <w:spacing w:after="0" w:line="240" w:lineRule="auto"/>
              <w:jc w:val="center"/>
              <w:rPr>
                <w:rFonts w:ascii="Times New Roman" w:hAnsi="Times New Roman" w:cs="Times New Roman"/>
                <w:noProof/>
                <w:sz w:val="18"/>
                <w:szCs w:val="18"/>
                <w:lang w:val="en-US"/>
              </w:rPr>
            </w:pPr>
            <w:r>
              <w:rPr>
                <w:rFonts w:ascii="Times New Roman" w:hAnsi="Times New Roman" w:cs="Times New Roman"/>
                <w:noProof/>
                <w:sz w:val="18"/>
                <w:szCs w:val="18"/>
              </w:rPr>
              <w:t>0</w:t>
            </w:r>
          </w:p>
        </w:tc>
        <w:tc>
          <w:tcPr>
            <w:tcW w:w="327" w:type="pct"/>
            <w:tcBorders>
              <w:top w:val="single" w:sz="6" w:space="0" w:color="auto"/>
              <w:left w:val="single" w:sz="6" w:space="0" w:color="auto"/>
              <w:bottom w:val="single" w:sz="6" w:space="0" w:color="auto"/>
              <w:right w:val="single" w:sz="6" w:space="0" w:color="auto"/>
            </w:tcBorders>
            <w:vAlign w:val="center"/>
          </w:tcPr>
          <w:p w14:paraId="0B1B32A0" w14:textId="34697E45" w:rsidR="004E0D79" w:rsidRPr="00F80ED8" w:rsidRDefault="004E0D79" w:rsidP="004E0D79">
            <w:pPr>
              <w:autoSpaceDE w:val="0"/>
              <w:autoSpaceDN w:val="0"/>
              <w:adjustRightInd w:val="0"/>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0</w:t>
            </w:r>
          </w:p>
        </w:tc>
        <w:tc>
          <w:tcPr>
            <w:tcW w:w="638" w:type="pct"/>
            <w:tcBorders>
              <w:top w:val="single" w:sz="6" w:space="0" w:color="auto"/>
              <w:left w:val="single" w:sz="6" w:space="0" w:color="auto"/>
              <w:bottom w:val="single" w:sz="6" w:space="0" w:color="auto"/>
              <w:right w:val="single" w:sz="6" w:space="0" w:color="auto"/>
            </w:tcBorders>
            <w:vAlign w:val="center"/>
          </w:tcPr>
          <w:p w14:paraId="2D71E204" w14:textId="4E1DF136" w:rsidR="004E0D79" w:rsidRDefault="004E0D79" w:rsidP="004E0D79">
            <w:pPr>
              <w:autoSpaceDE w:val="0"/>
              <w:autoSpaceDN w:val="0"/>
              <w:adjustRightInd w:val="0"/>
              <w:spacing w:after="0" w:line="240" w:lineRule="auto"/>
              <w:jc w:val="center"/>
              <w:rPr>
                <w:rFonts w:ascii="Times New Roman" w:hAnsi="Times New Roman" w:cs="Times New Roman"/>
                <w:sz w:val="18"/>
                <w:szCs w:val="18"/>
                <w:lang w:val="uz-Cyrl-UZ"/>
              </w:rPr>
            </w:pPr>
            <w:r>
              <w:rPr>
                <w:rFonts w:ascii="Times New Roman" w:hAnsi="Times New Roman" w:cs="Times New Roman"/>
                <w:noProof/>
                <w:sz w:val="18"/>
                <w:szCs w:val="18"/>
                <w:lang w:val="uz-Cyrl-UZ"/>
              </w:rPr>
              <w:t>0</w:t>
            </w:r>
          </w:p>
        </w:tc>
      </w:tr>
      <w:tr w:rsidR="004E0D79" w:rsidRPr="00987715" w14:paraId="08B1BD16" w14:textId="77777777" w:rsidTr="00987715">
        <w:trPr>
          <w:jc w:val="center"/>
        </w:trPr>
        <w:tc>
          <w:tcPr>
            <w:tcW w:w="340" w:type="pct"/>
            <w:vMerge/>
            <w:tcBorders>
              <w:top w:val="single" w:sz="6" w:space="0" w:color="auto"/>
              <w:left w:val="single" w:sz="6" w:space="0" w:color="auto"/>
              <w:bottom w:val="single" w:sz="6" w:space="0" w:color="auto"/>
              <w:right w:val="single" w:sz="6" w:space="0" w:color="auto"/>
            </w:tcBorders>
          </w:tcPr>
          <w:p w14:paraId="55DE2307" w14:textId="77777777" w:rsidR="004E0D79" w:rsidRPr="006B1644" w:rsidRDefault="004E0D79" w:rsidP="004E0D79">
            <w:pPr>
              <w:autoSpaceDE w:val="0"/>
              <w:autoSpaceDN w:val="0"/>
              <w:adjustRightInd w:val="0"/>
              <w:spacing w:after="0" w:line="240" w:lineRule="auto"/>
              <w:rPr>
                <w:rFonts w:ascii="Times New Roman" w:hAnsi="Times New Roman" w:cs="Times New Roman"/>
                <w:noProof/>
                <w:sz w:val="24"/>
                <w:szCs w:val="24"/>
                <w:lang w:val="en-US"/>
              </w:rPr>
            </w:pPr>
          </w:p>
        </w:tc>
        <w:tc>
          <w:tcPr>
            <w:tcW w:w="4660" w:type="pct"/>
            <w:gridSpan w:val="16"/>
            <w:tcBorders>
              <w:top w:val="single" w:sz="6" w:space="0" w:color="auto"/>
              <w:left w:val="single" w:sz="6" w:space="0" w:color="auto"/>
              <w:bottom w:val="single" w:sz="6" w:space="0" w:color="auto"/>
              <w:right w:val="single" w:sz="6" w:space="0" w:color="auto"/>
            </w:tcBorders>
          </w:tcPr>
          <w:p w14:paraId="45F2A506" w14:textId="77777777" w:rsidR="004E0D79" w:rsidRPr="008F29E4" w:rsidRDefault="004E0D79" w:rsidP="004E0D79">
            <w:pPr>
              <w:autoSpaceDE w:val="0"/>
              <w:autoSpaceDN w:val="0"/>
              <w:adjustRightInd w:val="0"/>
              <w:spacing w:after="0" w:line="240" w:lineRule="auto"/>
              <w:ind w:left="75"/>
              <w:jc w:val="center"/>
              <w:rPr>
                <w:rFonts w:ascii="Times New Roman" w:hAnsi="Times New Roman" w:cs="Times New Roman"/>
                <w:noProof/>
                <w:sz w:val="20"/>
                <w:szCs w:val="20"/>
                <w:lang w:val="en-US"/>
              </w:rPr>
            </w:pPr>
            <w:r w:rsidRPr="008F29E4">
              <w:rPr>
                <w:rFonts w:ascii="Times New Roman" w:hAnsi="Times New Roman" w:cs="Times New Roman"/>
                <w:b/>
                <w:noProof/>
                <w:sz w:val="20"/>
                <w:szCs w:val="20"/>
                <w:lang w:val="en-US"/>
              </w:rPr>
              <w:t>Full wording of decisions adopted by the general meeting:</w:t>
            </w:r>
          </w:p>
        </w:tc>
      </w:tr>
      <w:tr w:rsidR="004E0D79" w:rsidRPr="00987715" w14:paraId="06929693" w14:textId="77777777" w:rsidTr="002D6803">
        <w:trPr>
          <w:trHeight w:val="374"/>
          <w:jc w:val="center"/>
        </w:trPr>
        <w:tc>
          <w:tcPr>
            <w:tcW w:w="340" w:type="pct"/>
            <w:vMerge/>
            <w:tcBorders>
              <w:top w:val="single" w:sz="6" w:space="0" w:color="auto"/>
              <w:left w:val="single" w:sz="6" w:space="0" w:color="auto"/>
              <w:bottom w:val="single" w:sz="6" w:space="0" w:color="auto"/>
              <w:right w:val="single" w:sz="6" w:space="0" w:color="auto"/>
            </w:tcBorders>
          </w:tcPr>
          <w:p w14:paraId="25AFA9AB" w14:textId="77777777" w:rsidR="004E0D79" w:rsidRPr="008F29E4" w:rsidRDefault="004E0D79" w:rsidP="004E0D79">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5F0CD332" w14:textId="77777777" w:rsidR="004E0D79" w:rsidRPr="008F29E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p>
          <w:p w14:paraId="0A0F0959" w14:textId="77777777" w:rsidR="004E0D79" w:rsidRPr="0087080C" w:rsidRDefault="004E0D79" w:rsidP="004E0D79">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w:t>
            </w:r>
          </w:p>
        </w:tc>
        <w:tc>
          <w:tcPr>
            <w:tcW w:w="4440" w:type="pct"/>
            <w:gridSpan w:val="15"/>
            <w:tcBorders>
              <w:top w:val="single" w:sz="6" w:space="0" w:color="auto"/>
              <w:left w:val="single" w:sz="6" w:space="0" w:color="auto"/>
              <w:bottom w:val="single" w:sz="6" w:space="0" w:color="auto"/>
              <w:right w:val="single" w:sz="6" w:space="0" w:color="auto"/>
            </w:tcBorders>
          </w:tcPr>
          <w:p w14:paraId="7DE6492F" w14:textId="3BA8EC37" w:rsidR="004E0D79" w:rsidRPr="008F29E4" w:rsidRDefault="004E0D79" w:rsidP="004E0D79">
            <w:pPr>
              <w:spacing w:after="0" w:line="240" w:lineRule="auto"/>
              <w:jc w:val="both"/>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 xml:space="preserve">To </w:t>
            </w:r>
            <w:r>
              <w:rPr>
                <w:rFonts w:ascii="Times New Roman" w:hAnsi="Times New Roman" w:cs="Times New Roman"/>
                <w:noProof/>
                <w:sz w:val="20"/>
                <w:szCs w:val="20"/>
                <w:lang w:val="en-US"/>
              </w:rPr>
              <w:t xml:space="preserve">be </w:t>
            </w:r>
            <w:r w:rsidRPr="008F29E4">
              <w:rPr>
                <w:rFonts w:ascii="Times New Roman" w:hAnsi="Times New Roman" w:cs="Times New Roman"/>
                <w:noProof/>
                <w:sz w:val="20"/>
                <w:szCs w:val="20"/>
                <w:lang w:val="en-US"/>
              </w:rPr>
              <w:t>approve</w:t>
            </w:r>
            <w:r>
              <w:rPr>
                <w:rFonts w:ascii="Times New Roman" w:hAnsi="Times New Roman" w:cs="Times New Roman"/>
                <w:noProof/>
                <w:sz w:val="20"/>
                <w:szCs w:val="20"/>
                <w:lang w:val="en-US"/>
              </w:rPr>
              <w:t>d</w:t>
            </w:r>
            <w:r w:rsidRPr="008F29E4">
              <w:rPr>
                <w:rFonts w:ascii="Times New Roman" w:hAnsi="Times New Roman" w:cs="Times New Roman"/>
                <w:noProof/>
                <w:sz w:val="20"/>
                <w:szCs w:val="20"/>
                <w:lang w:val="en-US"/>
              </w:rPr>
              <w:t xml:space="preserve"> the composition of the counting commission of the bank for an </w:t>
            </w:r>
            <w:r w:rsidR="00380E65">
              <w:rPr>
                <w:rFonts w:ascii="Times New Roman" w:hAnsi="Times New Roman" w:cs="Times New Roman"/>
                <w:noProof/>
                <w:sz w:val="20"/>
                <w:szCs w:val="20"/>
                <w:lang w:val="en-US"/>
              </w:rPr>
              <w:t xml:space="preserve">annual </w:t>
            </w:r>
            <w:r w:rsidRPr="008F29E4">
              <w:rPr>
                <w:rFonts w:ascii="Times New Roman" w:hAnsi="Times New Roman" w:cs="Times New Roman"/>
                <w:noProof/>
                <w:sz w:val="20"/>
                <w:szCs w:val="20"/>
                <w:lang w:val="en-US"/>
              </w:rPr>
              <w:t>general meeting of shareholders.</w:t>
            </w:r>
          </w:p>
        </w:tc>
      </w:tr>
      <w:tr w:rsidR="004E0D79" w:rsidRPr="00987715" w14:paraId="7A7BA4DC"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40A73AAD" w14:textId="77777777" w:rsidR="004E0D79" w:rsidRPr="008F29E4" w:rsidRDefault="004E0D79" w:rsidP="004E0D79">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6A82DE4E" w14:textId="77777777" w:rsidR="004E0D79" w:rsidRPr="0087080C" w:rsidRDefault="004E0D79" w:rsidP="004E0D79">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2.</w:t>
            </w:r>
          </w:p>
        </w:tc>
        <w:tc>
          <w:tcPr>
            <w:tcW w:w="4440" w:type="pct"/>
            <w:gridSpan w:val="15"/>
            <w:tcBorders>
              <w:top w:val="single" w:sz="6" w:space="0" w:color="auto"/>
              <w:left w:val="single" w:sz="6" w:space="0" w:color="auto"/>
              <w:bottom w:val="single" w:sz="6" w:space="0" w:color="auto"/>
              <w:right w:val="single" w:sz="6" w:space="0" w:color="auto"/>
            </w:tcBorders>
          </w:tcPr>
          <w:p w14:paraId="39973FE9" w14:textId="41BE6CAF" w:rsidR="004E0D79" w:rsidRPr="008F29E4" w:rsidRDefault="004E0D79" w:rsidP="004E0D79">
            <w:pPr>
              <w:autoSpaceDE w:val="0"/>
              <w:autoSpaceDN w:val="0"/>
              <w:adjustRightInd w:val="0"/>
              <w:spacing w:after="0" w:line="240" w:lineRule="auto"/>
              <w:jc w:val="both"/>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To</w:t>
            </w:r>
            <w:r>
              <w:rPr>
                <w:rFonts w:ascii="Times New Roman" w:hAnsi="Times New Roman" w:cs="Times New Roman"/>
                <w:noProof/>
                <w:sz w:val="20"/>
                <w:szCs w:val="20"/>
                <w:lang w:val="en-US"/>
              </w:rPr>
              <w:t xml:space="preserve"> be </w:t>
            </w:r>
            <w:r w:rsidRPr="008F29E4">
              <w:rPr>
                <w:rFonts w:ascii="Times New Roman" w:hAnsi="Times New Roman" w:cs="Times New Roman"/>
                <w:noProof/>
                <w:sz w:val="20"/>
                <w:szCs w:val="20"/>
                <w:lang w:val="en-US"/>
              </w:rPr>
              <w:t xml:space="preserve"> approve</w:t>
            </w:r>
            <w:r>
              <w:rPr>
                <w:rFonts w:ascii="Times New Roman" w:hAnsi="Times New Roman" w:cs="Times New Roman"/>
                <w:noProof/>
                <w:sz w:val="20"/>
                <w:szCs w:val="20"/>
                <w:lang w:val="en-US"/>
              </w:rPr>
              <w:t>d</w:t>
            </w:r>
            <w:r w:rsidRPr="008F29E4">
              <w:rPr>
                <w:rFonts w:ascii="Times New Roman" w:hAnsi="Times New Roman" w:cs="Times New Roman"/>
                <w:noProof/>
                <w:sz w:val="20"/>
                <w:szCs w:val="20"/>
                <w:lang w:val="en-US"/>
              </w:rPr>
              <w:t xml:space="preserve"> the regulations for holding an </w:t>
            </w:r>
            <w:r w:rsidR="00380E65">
              <w:rPr>
                <w:rFonts w:ascii="Times New Roman" w:hAnsi="Times New Roman" w:cs="Times New Roman"/>
                <w:noProof/>
                <w:sz w:val="20"/>
                <w:szCs w:val="20"/>
                <w:lang w:val="en-US"/>
              </w:rPr>
              <w:t>annual</w:t>
            </w:r>
            <w:r w:rsidRPr="008F29E4">
              <w:rPr>
                <w:rFonts w:ascii="Times New Roman" w:hAnsi="Times New Roman" w:cs="Times New Roman"/>
                <w:noProof/>
                <w:sz w:val="20"/>
                <w:szCs w:val="20"/>
                <w:lang w:val="en-US"/>
              </w:rPr>
              <w:t xml:space="preserve"> general meeting of shareholders.</w:t>
            </w:r>
          </w:p>
        </w:tc>
      </w:tr>
      <w:tr w:rsidR="004E0D79" w:rsidRPr="00987715" w14:paraId="6EB4A72B" w14:textId="77777777" w:rsidTr="002D6803">
        <w:trPr>
          <w:trHeight w:val="278"/>
          <w:jc w:val="center"/>
        </w:trPr>
        <w:tc>
          <w:tcPr>
            <w:tcW w:w="340" w:type="pct"/>
            <w:vMerge/>
            <w:tcBorders>
              <w:top w:val="single" w:sz="6" w:space="0" w:color="auto"/>
              <w:left w:val="single" w:sz="6" w:space="0" w:color="auto"/>
              <w:bottom w:val="single" w:sz="6" w:space="0" w:color="auto"/>
              <w:right w:val="single" w:sz="6" w:space="0" w:color="auto"/>
            </w:tcBorders>
          </w:tcPr>
          <w:p w14:paraId="7470763E" w14:textId="77777777" w:rsidR="004E0D79" w:rsidRPr="008F29E4" w:rsidRDefault="004E0D79" w:rsidP="004E0D79">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19751F23" w14:textId="77777777" w:rsidR="004E0D79" w:rsidRPr="008F29E4" w:rsidRDefault="004E0D79" w:rsidP="004E0D79">
            <w:pPr>
              <w:autoSpaceDE w:val="0"/>
              <w:autoSpaceDN w:val="0"/>
              <w:adjustRightInd w:val="0"/>
              <w:spacing w:after="0" w:line="240" w:lineRule="auto"/>
              <w:jc w:val="center"/>
              <w:rPr>
                <w:rFonts w:ascii="Times New Roman" w:hAnsi="Times New Roman" w:cs="Times New Roman"/>
                <w:noProof/>
                <w:sz w:val="20"/>
                <w:szCs w:val="20"/>
                <w:lang w:val="en-US"/>
              </w:rPr>
            </w:pPr>
          </w:p>
          <w:p w14:paraId="3D3849DF" w14:textId="77777777" w:rsidR="004E0D79" w:rsidRPr="0087080C" w:rsidRDefault="004E0D79" w:rsidP="004E0D79">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3.</w:t>
            </w:r>
          </w:p>
        </w:tc>
        <w:tc>
          <w:tcPr>
            <w:tcW w:w="4440" w:type="pct"/>
            <w:gridSpan w:val="15"/>
            <w:tcBorders>
              <w:top w:val="single" w:sz="6" w:space="0" w:color="auto"/>
              <w:left w:val="single" w:sz="6" w:space="0" w:color="auto"/>
              <w:bottom w:val="single" w:sz="6" w:space="0" w:color="auto"/>
              <w:right w:val="single" w:sz="6" w:space="0" w:color="auto"/>
            </w:tcBorders>
          </w:tcPr>
          <w:p w14:paraId="3376C6C8" w14:textId="12B89ADD" w:rsidR="004E0D79" w:rsidRPr="008F29E4" w:rsidRDefault="00380E65" w:rsidP="004E0D79">
            <w:pPr>
              <w:spacing w:after="0" w:line="240" w:lineRule="auto"/>
              <w:jc w:val="both"/>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To be </w:t>
            </w:r>
            <w:r w:rsidR="00214A35">
              <w:rPr>
                <w:rFonts w:ascii="Times New Roman" w:hAnsi="Times New Roman" w:cs="Times New Roman"/>
                <w:noProof/>
                <w:sz w:val="20"/>
                <w:szCs w:val="20"/>
                <w:lang w:val="en-US"/>
              </w:rPr>
              <w:t>a</w:t>
            </w:r>
            <w:r w:rsidRPr="006B1644">
              <w:rPr>
                <w:rFonts w:ascii="Times New Roman" w:hAnsi="Times New Roman" w:cs="Times New Roman"/>
                <w:noProof/>
                <w:sz w:val="20"/>
                <w:szCs w:val="20"/>
                <w:lang w:val="en-US"/>
              </w:rPr>
              <w:t>pprov</w:t>
            </w:r>
            <w:r>
              <w:rPr>
                <w:rFonts w:ascii="Times New Roman" w:hAnsi="Times New Roman" w:cs="Times New Roman"/>
                <w:noProof/>
                <w:sz w:val="20"/>
                <w:szCs w:val="20"/>
                <w:lang w:val="en-US"/>
              </w:rPr>
              <w:t>ed</w:t>
            </w:r>
            <w:r w:rsidRPr="006B1644">
              <w:rPr>
                <w:rFonts w:ascii="Times New Roman" w:hAnsi="Times New Roman" w:cs="Times New Roman"/>
                <w:noProof/>
                <w:sz w:val="20"/>
                <w:szCs w:val="20"/>
                <w:lang w:val="en-US"/>
              </w:rPr>
              <w:t xml:space="preserve"> of the report of the Bank on the results of fiscal year 2020 and the report of the Management Board on the main activities of the bank in 2021</w:t>
            </w:r>
          </w:p>
        </w:tc>
      </w:tr>
      <w:tr w:rsidR="00214A35" w:rsidRPr="00987715" w14:paraId="4E3EB5C5" w14:textId="77777777" w:rsidTr="002D6803">
        <w:trPr>
          <w:trHeight w:val="238"/>
          <w:jc w:val="center"/>
        </w:trPr>
        <w:tc>
          <w:tcPr>
            <w:tcW w:w="340" w:type="pct"/>
            <w:vMerge/>
            <w:tcBorders>
              <w:top w:val="single" w:sz="6" w:space="0" w:color="auto"/>
              <w:left w:val="single" w:sz="6" w:space="0" w:color="auto"/>
              <w:bottom w:val="single" w:sz="6" w:space="0" w:color="auto"/>
              <w:right w:val="single" w:sz="6" w:space="0" w:color="auto"/>
            </w:tcBorders>
          </w:tcPr>
          <w:p w14:paraId="7A0E8215" w14:textId="77777777" w:rsidR="00214A35" w:rsidRPr="008F29E4" w:rsidRDefault="00214A35" w:rsidP="00214A35">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19A157AB" w14:textId="7C5834DB" w:rsidR="00214A35" w:rsidRDefault="00214A35" w:rsidP="00214A35">
            <w:pPr>
              <w:autoSpaceDE w:val="0"/>
              <w:autoSpaceDN w:val="0"/>
              <w:adjustRightInd w:val="0"/>
              <w:spacing w:after="0" w:line="240"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  4.</w:t>
            </w:r>
          </w:p>
        </w:tc>
        <w:tc>
          <w:tcPr>
            <w:tcW w:w="4440" w:type="pct"/>
            <w:gridSpan w:val="15"/>
            <w:tcBorders>
              <w:top w:val="single" w:sz="6" w:space="0" w:color="auto"/>
              <w:left w:val="single" w:sz="6" w:space="0" w:color="auto"/>
              <w:bottom w:val="single" w:sz="6" w:space="0" w:color="auto"/>
              <w:right w:val="single" w:sz="6" w:space="0" w:color="auto"/>
            </w:tcBorders>
            <w:vAlign w:val="center"/>
          </w:tcPr>
          <w:p w14:paraId="5DACEE4C" w14:textId="6FBA890A" w:rsidR="00214A35" w:rsidRDefault="00214A35" w:rsidP="00214A35">
            <w:pPr>
              <w:spacing w:after="0" w:line="240" w:lineRule="auto"/>
              <w:jc w:val="both"/>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 To be r</w:t>
            </w:r>
            <w:r w:rsidRPr="006B1644">
              <w:rPr>
                <w:rFonts w:ascii="Times New Roman" w:hAnsi="Times New Roman" w:cs="Times New Roman"/>
                <w:noProof/>
                <w:sz w:val="20"/>
                <w:szCs w:val="20"/>
                <w:lang w:val="en-US"/>
              </w:rPr>
              <w:t>eview</w:t>
            </w:r>
            <w:r>
              <w:rPr>
                <w:rFonts w:ascii="Times New Roman" w:hAnsi="Times New Roman" w:cs="Times New Roman"/>
                <w:noProof/>
                <w:sz w:val="20"/>
                <w:szCs w:val="20"/>
                <w:lang w:val="en-US"/>
              </w:rPr>
              <w:t>ed</w:t>
            </w:r>
            <w:r w:rsidRPr="006B1644">
              <w:rPr>
                <w:rFonts w:ascii="Times New Roman" w:hAnsi="Times New Roman" w:cs="Times New Roman"/>
                <w:noProof/>
                <w:sz w:val="20"/>
                <w:szCs w:val="20"/>
                <w:lang w:val="en-US"/>
              </w:rPr>
              <w:t xml:space="preserve"> of the external audit report on the results of the Bank's activities in 2020</w:t>
            </w:r>
          </w:p>
        </w:tc>
      </w:tr>
      <w:tr w:rsidR="00214A35" w:rsidRPr="00987715" w14:paraId="5B43AFCA" w14:textId="77777777" w:rsidTr="002D6803">
        <w:trPr>
          <w:trHeight w:val="238"/>
          <w:jc w:val="center"/>
        </w:trPr>
        <w:tc>
          <w:tcPr>
            <w:tcW w:w="340" w:type="pct"/>
            <w:vMerge/>
            <w:tcBorders>
              <w:top w:val="single" w:sz="6" w:space="0" w:color="auto"/>
              <w:left w:val="single" w:sz="6" w:space="0" w:color="auto"/>
              <w:bottom w:val="single" w:sz="6" w:space="0" w:color="auto"/>
              <w:right w:val="single" w:sz="6" w:space="0" w:color="auto"/>
            </w:tcBorders>
          </w:tcPr>
          <w:p w14:paraId="10A4AD3D" w14:textId="77777777" w:rsidR="00214A35" w:rsidRPr="008F29E4" w:rsidRDefault="00214A35" w:rsidP="00214A35">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1896ADF1" w14:textId="5E25F878" w:rsidR="00214A35" w:rsidRDefault="00214A35" w:rsidP="00214A35">
            <w:pPr>
              <w:autoSpaceDE w:val="0"/>
              <w:autoSpaceDN w:val="0"/>
              <w:adjustRightInd w:val="0"/>
              <w:spacing w:after="0" w:line="240"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  5.</w:t>
            </w:r>
          </w:p>
        </w:tc>
        <w:tc>
          <w:tcPr>
            <w:tcW w:w="4440" w:type="pct"/>
            <w:gridSpan w:val="15"/>
            <w:tcBorders>
              <w:top w:val="single" w:sz="6" w:space="0" w:color="auto"/>
              <w:left w:val="single" w:sz="6" w:space="0" w:color="auto"/>
              <w:bottom w:val="single" w:sz="6" w:space="0" w:color="auto"/>
              <w:right w:val="single" w:sz="6" w:space="0" w:color="auto"/>
            </w:tcBorders>
            <w:vAlign w:val="center"/>
          </w:tcPr>
          <w:p w14:paraId="679BB38A" w14:textId="3877C5BE" w:rsidR="00214A35" w:rsidRDefault="00214A35" w:rsidP="00214A35">
            <w:pPr>
              <w:spacing w:after="0" w:line="240" w:lineRule="auto"/>
              <w:jc w:val="both"/>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 To be a</w:t>
            </w:r>
            <w:r w:rsidRPr="006B1644">
              <w:rPr>
                <w:rFonts w:ascii="Times New Roman" w:hAnsi="Times New Roman" w:cs="Times New Roman"/>
                <w:noProof/>
                <w:sz w:val="20"/>
                <w:szCs w:val="20"/>
                <w:lang w:val="en-US"/>
              </w:rPr>
              <w:t>pprov</w:t>
            </w:r>
            <w:r>
              <w:rPr>
                <w:rFonts w:ascii="Times New Roman" w:hAnsi="Times New Roman" w:cs="Times New Roman"/>
                <w:noProof/>
                <w:sz w:val="20"/>
                <w:szCs w:val="20"/>
                <w:lang w:val="en-US"/>
              </w:rPr>
              <w:t>ed</w:t>
            </w:r>
            <w:r w:rsidRPr="006B1644">
              <w:rPr>
                <w:rFonts w:ascii="Times New Roman" w:hAnsi="Times New Roman" w:cs="Times New Roman"/>
                <w:noProof/>
                <w:sz w:val="20"/>
                <w:szCs w:val="20"/>
                <w:lang w:val="en-US"/>
              </w:rPr>
              <w:t xml:space="preserve"> of the report of th</w:t>
            </w:r>
            <w:r>
              <w:rPr>
                <w:rFonts w:ascii="Times New Roman" w:hAnsi="Times New Roman" w:cs="Times New Roman"/>
                <w:noProof/>
                <w:sz w:val="20"/>
                <w:szCs w:val="20"/>
                <w:lang w:val="en-US"/>
              </w:rPr>
              <w:t>e Inspection</w:t>
            </w:r>
            <w:r w:rsidRPr="006B1644">
              <w:rPr>
                <w:rFonts w:ascii="Times New Roman" w:hAnsi="Times New Roman" w:cs="Times New Roman"/>
                <w:noProof/>
                <w:sz w:val="20"/>
                <w:szCs w:val="20"/>
                <w:lang w:val="en-US"/>
              </w:rPr>
              <w:t xml:space="preserve"> Commission of the Bank on the results of 2020</w:t>
            </w:r>
          </w:p>
        </w:tc>
      </w:tr>
      <w:tr w:rsidR="00214A35" w:rsidRPr="00987715" w14:paraId="38B1E85A" w14:textId="77777777" w:rsidTr="002D6803">
        <w:trPr>
          <w:trHeight w:val="238"/>
          <w:jc w:val="center"/>
        </w:trPr>
        <w:tc>
          <w:tcPr>
            <w:tcW w:w="340" w:type="pct"/>
            <w:vMerge/>
            <w:tcBorders>
              <w:top w:val="single" w:sz="6" w:space="0" w:color="auto"/>
              <w:left w:val="single" w:sz="6" w:space="0" w:color="auto"/>
              <w:bottom w:val="single" w:sz="6" w:space="0" w:color="auto"/>
              <w:right w:val="single" w:sz="6" w:space="0" w:color="auto"/>
            </w:tcBorders>
          </w:tcPr>
          <w:p w14:paraId="3053AED7" w14:textId="77777777" w:rsidR="00214A35" w:rsidRPr="008F29E4" w:rsidRDefault="00214A35" w:rsidP="00214A35">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1567281A" w14:textId="0AB23927" w:rsidR="00214A35" w:rsidRDefault="00214A35" w:rsidP="00214A35">
            <w:pPr>
              <w:autoSpaceDE w:val="0"/>
              <w:autoSpaceDN w:val="0"/>
              <w:adjustRightInd w:val="0"/>
              <w:spacing w:after="0" w:line="240"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  6.</w:t>
            </w:r>
          </w:p>
        </w:tc>
        <w:tc>
          <w:tcPr>
            <w:tcW w:w="4440" w:type="pct"/>
            <w:gridSpan w:val="15"/>
            <w:tcBorders>
              <w:top w:val="single" w:sz="6" w:space="0" w:color="auto"/>
              <w:left w:val="single" w:sz="6" w:space="0" w:color="auto"/>
              <w:bottom w:val="single" w:sz="6" w:space="0" w:color="auto"/>
              <w:right w:val="single" w:sz="6" w:space="0" w:color="auto"/>
            </w:tcBorders>
            <w:vAlign w:val="center"/>
          </w:tcPr>
          <w:p w14:paraId="317A378D" w14:textId="57072BF9" w:rsidR="00214A35" w:rsidRDefault="00214A35" w:rsidP="00214A35">
            <w:pPr>
              <w:spacing w:after="0" w:line="240" w:lineRule="auto"/>
              <w:jc w:val="both"/>
              <w:rPr>
                <w:rFonts w:ascii="Times New Roman" w:hAnsi="Times New Roman" w:cs="Times New Roman"/>
                <w:noProof/>
                <w:sz w:val="20"/>
                <w:szCs w:val="20"/>
                <w:lang w:val="en-US"/>
              </w:rPr>
            </w:pPr>
            <w:r>
              <w:rPr>
                <w:rFonts w:ascii="Times New Roman" w:hAnsi="Times New Roman" w:cs="Times New Roman"/>
                <w:noProof/>
                <w:sz w:val="20"/>
                <w:szCs w:val="20"/>
                <w:lang w:val="en-US"/>
              </w:rPr>
              <w:t>To be a</w:t>
            </w:r>
            <w:r w:rsidRPr="006B1644">
              <w:rPr>
                <w:rFonts w:ascii="Times New Roman" w:hAnsi="Times New Roman" w:cs="Times New Roman"/>
                <w:noProof/>
                <w:sz w:val="20"/>
                <w:szCs w:val="20"/>
                <w:lang w:val="en-US"/>
              </w:rPr>
              <w:t>pprov</w:t>
            </w:r>
            <w:r>
              <w:rPr>
                <w:rFonts w:ascii="Times New Roman" w:hAnsi="Times New Roman" w:cs="Times New Roman"/>
                <w:noProof/>
                <w:sz w:val="20"/>
                <w:szCs w:val="20"/>
                <w:lang w:val="en-US"/>
              </w:rPr>
              <w:t>ed</w:t>
            </w:r>
            <w:r w:rsidRPr="006B1644">
              <w:rPr>
                <w:rFonts w:ascii="Times New Roman" w:hAnsi="Times New Roman" w:cs="Times New Roman"/>
                <w:noProof/>
                <w:sz w:val="20"/>
                <w:szCs w:val="20"/>
                <w:lang w:val="en-US"/>
              </w:rPr>
              <w:t xml:space="preserve"> of the report of the</w:t>
            </w:r>
            <w:r>
              <w:rPr>
                <w:rFonts w:ascii="Times New Roman" w:hAnsi="Times New Roman" w:cs="Times New Roman"/>
                <w:noProof/>
                <w:sz w:val="20"/>
                <w:szCs w:val="20"/>
                <w:lang w:val="en-US"/>
              </w:rPr>
              <w:t xml:space="preserve"> Supervisory </w:t>
            </w:r>
            <w:r w:rsidRPr="006B1644">
              <w:rPr>
                <w:rFonts w:ascii="Times New Roman" w:hAnsi="Times New Roman" w:cs="Times New Roman"/>
                <w:noProof/>
                <w:sz w:val="20"/>
                <w:szCs w:val="20"/>
                <w:lang w:val="en-US"/>
              </w:rPr>
              <w:t>Board of the Bank on the activities in 2020 and the report on the measures taken to achieve the development strategy of the bank</w:t>
            </w:r>
          </w:p>
        </w:tc>
      </w:tr>
      <w:tr w:rsidR="00214A35" w:rsidRPr="00987715" w14:paraId="6D62FB0F" w14:textId="77777777" w:rsidTr="002D6803">
        <w:trPr>
          <w:trHeight w:val="238"/>
          <w:jc w:val="center"/>
        </w:trPr>
        <w:tc>
          <w:tcPr>
            <w:tcW w:w="340" w:type="pct"/>
            <w:vMerge/>
            <w:tcBorders>
              <w:top w:val="single" w:sz="6" w:space="0" w:color="auto"/>
              <w:left w:val="single" w:sz="6" w:space="0" w:color="auto"/>
              <w:bottom w:val="single" w:sz="6" w:space="0" w:color="auto"/>
              <w:right w:val="single" w:sz="6" w:space="0" w:color="auto"/>
            </w:tcBorders>
          </w:tcPr>
          <w:p w14:paraId="29D5F7B7" w14:textId="77777777" w:rsidR="00214A35" w:rsidRPr="008F29E4" w:rsidRDefault="00214A35" w:rsidP="00214A35">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108CF46F" w14:textId="59D9E544" w:rsidR="00214A35" w:rsidRDefault="00214A35" w:rsidP="00214A35">
            <w:pPr>
              <w:autoSpaceDE w:val="0"/>
              <w:autoSpaceDN w:val="0"/>
              <w:adjustRightInd w:val="0"/>
              <w:spacing w:after="0" w:line="240"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 7.</w:t>
            </w:r>
          </w:p>
        </w:tc>
        <w:tc>
          <w:tcPr>
            <w:tcW w:w="4440" w:type="pct"/>
            <w:gridSpan w:val="15"/>
            <w:tcBorders>
              <w:top w:val="single" w:sz="6" w:space="0" w:color="auto"/>
              <w:left w:val="single" w:sz="6" w:space="0" w:color="auto"/>
              <w:bottom w:val="single" w:sz="6" w:space="0" w:color="auto"/>
              <w:right w:val="single" w:sz="6" w:space="0" w:color="auto"/>
            </w:tcBorders>
            <w:vAlign w:val="center"/>
          </w:tcPr>
          <w:p w14:paraId="0A8A0EB5" w14:textId="5039A2C7" w:rsidR="00214A35" w:rsidRDefault="00214A35" w:rsidP="00214A35">
            <w:pPr>
              <w:spacing w:after="0" w:line="240" w:lineRule="auto"/>
              <w:jc w:val="both"/>
              <w:rPr>
                <w:rFonts w:ascii="Times New Roman" w:hAnsi="Times New Roman" w:cs="Times New Roman"/>
                <w:noProof/>
                <w:sz w:val="20"/>
                <w:szCs w:val="20"/>
                <w:lang w:val="en-US"/>
              </w:rPr>
            </w:pPr>
            <w:r>
              <w:rPr>
                <w:rFonts w:ascii="Times New Roman" w:hAnsi="Times New Roman" w:cs="Times New Roman"/>
                <w:noProof/>
                <w:sz w:val="20"/>
                <w:szCs w:val="20"/>
                <w:lang w:val="en-US"/>
              </w:rPr>
              <w:t>To be a</w:t>
            </w:r>
            <w:r w:rsidRPr="006B1644">
              <w:rPr>
                <w:rFonts w:ascii="Times New Roman" w:hAnsi="Times New Roman" w:cs="Times New Roman"/>
                <w:noProof/>
                <w:sz w:val="20"/>
                <w:szCs w:val="20"/>
                <w:lang w:val="en-US"/>
              </w:rPr>
              <w:t>pprov</w:t>
            </w:r>
            <w:r>
              <w:rPr>
                <w:rFonts w:ascii="Times New Roman" w:hAnsi="Times New Roman" w:cs="Times New Roman"/>
                <w:noProof/>
                <w:sz w:val="20"/>
                <w:szCs w:val="20"/>
                <w:lang w:val="en-US"/>
              </w:rPr>
              <w:t>ed</w:t>
            </w:r>
            <w:r w:rsidRPr="006B1644">
              <w:rPr>
                <w:rFonts w:ascii="Times New Roman" w:hAnsi="Times New Roman" w:cs="Times New Roman"/>
                <w:noProof/>
                <w:sz w:val="20"/>
                <w:szCs w:val="20"/>
                <w:lang w:val="en-US"/>
              </w:rPr>
              <w:t xml:space="preserve"> of the bank's balance sheet, profit and loss account for 2020</w:t>
            </w:r>
          </w:p>
        </w:tc>
      </w:tr>
      <w:tr w:rsidR="00214A35" w:rsidRPr="00987715" w14:paraId="59DE3353" w14:textId="77777777" w:rsidTr="002D6803">
        <w:trPr>
          <w:trHeight w:val="238"/>
          <w:jc w:val="center"/>
        </w:trPr>
        <w:tc>
          <w:tcPr>
            <w:tcW w:w="340" w:type="pct"/>
            <w:vMerge/>
            <w:tcBorders>
              <w:top w:val="single" w:sz="6" w:space="0" w:color="auto"/>
              <w:left w:val="single" w:sz="6" w:space="0" w:color="auto"/>
              <w:bottom w:val="single" w:sz="6" w:space="0" w:color="auto"/>
              <w:right w:val="single" w:sz="6" w:space="0" w:color="auto"/>
            </w:tcBorders>
          </w:tcPr>
          <w:p w14:paraId="79122905" w14:textId="77777777" w:rsidR="00214A35" w:rsidRPr="008F29E4" w:rsidRDefault="00214A35" w:rsidP="00214A35">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5F0D40C9" w14:textId="77777777" w:rsidR="007A1904" w:rsidRDefault="00214A35" w:rsidP="00214A35">
            <w:pPr>
              <w:autoSpaceDE w:val="0"/>
              <w:autoSpaceDN w:val="0"/>
              <w:adjustRightInd w:val="0"/>
              <w:spacing w:after="0" w:line="240"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 </w:t>
            </w:r>
          </w:p>
          <w:p w14:paraId="054995B3" w14:textId="77777777" w:rsidR="007A1904" w:rsidRDefault="007A1904" w:rsidP="00214A35">
            <w:pPr>
              <w:autoSpaceDE w:val="0"/>
              <w:autoSpaceDN w:val="0"/>
              <w:adjustRightInd w:val="0"/>
              <w:spacing w:after="0" w:line="240" w:lineRule="auto"/>
              <w:rPr>
                <w:rFonts w:ascii="Times New Roman" w:hAnsi="Times New Roman" w:cs="Times New Roman"/>
                <w:noProof/>
                <w:sz w:val="20"/>
                <w:szCs w:val="20"/>
                <w:lang w:val="en-US"/>
              </w:rPr>
            </w:pPr>
          </w:p>
          <w:p w14:paraId="7BC20A8C" w14:textId="77777777" w:rsidR="007A1904" w:rsidRDefault="007A1904" w:rsidP="00214A35">
            <w:pPr>
              <w:autoSpaceDE w:val="0"/>
              <w:autoSpaceDN w:val="0"/>
              <w:adjustRightInd w:val="0"/>
              <w:spacing w:after="0" w:line="240" w:lineRule="auto"/>
              <w:rPr>
                <w:rFonts w:ascii="Times New Roman" w:hAnsi="Times New Roman" w:cs="Times New Roman"/>
                <w:noProof/>
                <w:sz w:val="20"/>
                <w:szCs w:val="20"/>
                <w:lang w:val="en-US"/>
              </w:rPr>
            </w:pPr>
          </w:p>
          <w:p w14:paraId="65793424" w14:textId="77777777" w:rsidR="007A1904" w:rsidRDefault="007A1904" w:rsidP="00214A35">
            <w:pPr>
              <w:autoSpaceDE w:val="0"/>
              <w:autoSpaceDN w:val="0"/>
              <w:adjustRightInd w:val="0"/>
              <w:spacing w:after="0" w:line="240" w:lineRule="auto"/>
              <w:rPr>
                <w:rFonts w:ascii="Times New Roman" w:hAnsi="Times New Roman" w:cs="Times New Roman"/>
                <w:noProof/>
                <w:sz w:val="20"/>
                <w:szCs w:val="20"/>
                <w:lang w:val="en-US"/>
              </w:rPr>
            </w:pPr>
          </w:p>
          <w:p w14:paraId="1E804A45" w14:textId="77777777" w:rsidR="007A1904" w:rsidRDefault="007A1904" w:rsidP="00214A35">
            <w:pPr>
              <w:autoSpaceDE w:val="0"/>
              <w:autoSpaceDN w:val="0"/>
              <w:adjustRightInd w:val="0"/>
              <w:spacing w:after="0" w:line="240" w:lineRule="auto"/>
              <w:rPr>
                <w:rFonts w:ascii="Times New Roman" w:hAnsi="Times New Roman" w:cs="Times New Roman"/>
                <w:noProof/>
                <w:sz w:val="20"/>
                <w:szCs w:val="20"/>
                <w:lang w:val="en-US"/>
              </w:rPr>
            </w:pPr>
          </w:p>
          <w:p w14:paraId="4220EB13" w14:textId="77777777" w:rsidR="007A1904" w:rsidRDefault="007A1904" w:rsidP="00214A35">
            <w:pPr>
              <w:autoSpaceDE w:val="0"/>
              <w:autoSpaceDN w:val="0"/>
              <w:adjustRightInd w:val="0"/>
              <w:spacing w:after="0" w:line="240" w:lineRule="auto"/>
              <w:rPr>
                <w:rFonts w:ascii="Times New Roman" w:hAnsi="Times New Roman" w:cs="Times New Roman"/>
                <w:noProof/>
                <w:sz w:val="20"/>
                <w:szCs w:val="20"/>
                <w:lang w:val="en-US"/>
              </w:rPr>
            </w:pPr>
          </w:p>
          <w:p w14:paraId="53EDE8B1" w14:textId="77777777" w:rsidR="007A1904" w:rsidRDefault="007A1904" w:rsidP="00214A35">
            <w:pPr>
              <w:autoSpaceDE w:val="0"/>
              <w:autoSpaceDN w:val="0"/>
              <w:adjustRightInd w:val="0"/>
              <w:spacing w:after="0" w:line="240" w:lineRule="auto"/>
              <w:rPr>
                <w:rFonts w:ascii="Times New Roman" w:hAnsi="Times New Roman" w:cs="Times New Roman"/>
                <w:noProof/>
                <w:sz w:val="20"/>
                <w:szCs w:val="20"/>
                <w:lang w:val="en-US"/>
              </w:rPr>
            </w:pPr>
          </w:p>
          <w:p w14:paraId="75BB5BD4" w14:textId="77777777" w:rsidR="007A1904" w:rsidRDefault="007A1904" w:rsidP="00214A35">
            <w:pPr>
              <w:autoSpaceDE w:val="0"/>
              <w:autoSpaceDN w:val="0"/>
              <w:adjustRightInd w:val="0"/>
              <w:spacing w:after="0" w:line="240" w:lineRule="auto"/>
              <w:rPr>
                <w:rFonts w:ascii="Times New Roman" w:hAnsi="Times New Roman" w:cs="Times New Roman"/>
                <w:noProof/>
                <w:sz w:val="20"/>
                <w:szCs w:val="20"/>
                <w:lang w:val="en-US"/>
              </w:rPr>
            </w:pPr>
          </w:p>
          <w:p w14:paraId="46C93B20" w14:textId="77777777" w:rsidR="007A1904" w:rsidRDefault="007A1904" w:rsidP="00214A35">
            <w:pPr>
              <w:autoSpaceDE w:val="0"/>
              <w:autoSpaceDN w:val="0"/>
              <w:adjustRightInd w:val="0"/>
              <w:spacing w:after="0" w:line="240" w:lineRule="auto"/>
              <w:rPr>
                <w:rFonts w:ascii="Times New Roman" w:hAnsi="Times New Roman" w:cs="Times New Roman"/>
                <w:noProof/>
                <w:sz w:val="20"/>
                <w:szCs w:val="20"/>
                <w:lang w:val="en-US"/>
              </w:rPr>
            </w:pPr>
          </w:p>
          <w:p w14:paraId="48BCA492" w14:textId="30EE1597" w:rsidR="00214A35" w:rsidRDefault="00214A35" w:rsidP="00214A35">
            <w:pPr>
              <w:autoSpaceDE w:val="0"/>
              <w:autoSpaceDN w:val="0"/>
              <w:adjustRightInd w:val="0"/>
              <w:spacing w:after="0" w:line="240"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8.</w:t>
            </w:r>
          </w:p>
        </w:tc>
        <w:tc>
          <w:tcPr>
            <w:tcW w:w="4440" w:type="pct"/>
            <w:gridSpan w:val="15"/>
            <w:tcBorders>
              <w:top w:val="single" w:sz="6" w:space="0" w:color="auto"/>
              <w:left w:val="single" w:sz="6" w:space="0" w:color="auto"/>
              <w:bottom w:val="single" w:sz="6" w:space="0" w:color="auto"/>
              <w:right w:val="single" w:sz="6" w:space="0" w:color="auto"/>
            </w:tcBorders>
            <w:vAlign w:val="center"/>
          </w:tcPr>
          <w:p w14:paraId="14F7E81B" w14:textId="7C8FC25B" w:rsidR="00214A35" w:rsidRPr="00214A35" w:rsidRDefault="00214A35" w:rsidP="00214A35">
            <w:pPr>
              <w:spacing w:after="0" w:line="240" w:lineRule="auto"/>
              <w:jc w:val="both"/>
              <w:rPr>
                <w:rFonts w:ascii="Times New Roman" w:hAnsi="Times New Roman" w:cs="Times New Roman"/>
                <w:noProof/>
                <w:sz w:val="20"/>
                <w:szCs w:val="20"/>
                <w:lang w:val="en-US"/>
              </w:rPr>
            </w:pPr>
            <w:r w:rsidRPr="00214A35">
              <w:rPr>
                <w:rFonts w:ascii="Times New Roman" w:hAnsi="Times New Roman" w:cs="Times New Roman"/>
                <w:noProof/>
                <w:sz w:val="20"/>
                <w:szCs w:val="20"/>
                <w:lang w:val="en-US"/>
              </w:rPr>
              <w:lastRenderedPageBreak/>
              <w:t xml:space="preserve">To </w:t>
            </w:r>
            <w:r>
              <w:rPr>
                <w:rFonts w:ascii="Times New Roman" w:hAnsi="Times New Roman" w:cs="Times New Roman"/>
                <w:noProof/>
                <w:sz w:val="20"/>
                <w:szCs w:val="20"/>
                <w:lang w:val="en-US"/>
              </w:rPr>
              <w:t xml:space="preserve">be </w:t>
            </w:r>
            <w:r w:rsidRPr="00214A35">
              <w:rPr>
                <w:rFonts w:ascii="Times New Roman" w:hAnsi="Times New Roman" w:cs="Times New Roman"/>
                <w:noProof/>
                <w:sz w:val="20"/>
                <w:szCs w:val="20"/>
                <w:lang w:val="en-US"/>
              </w:rPr>
              <w:t>distribute</w:t>
            </w:r>
            <w:r>
              <w:rPr>
                <w:rFonts w:ascii="Times New Roman" w:hAnsi="Times New Roman" w:cs="Times New Roman"/>
                <w:noProof/>
                <w:sz w:val="20"/>
                <w:szCs w:val="20"/>
                <w:lang w:val="en-US"/>
              </w:rPr>
              <w:t>d</w:t>
            </w:r>
            <w:r w:rsidRPr="00214A35">
              <w:rPr>
                <w:rFonts w:ascii="Times New Roman" w:hAnsi="Times New Roman" w:cs="Times New Roman"/>
                <w:noProof/>
                <w:sz w:val="20"/>
                <w:szCs w:val="20"/>
                <w:lang w:val="en-US"/>
              </w:rPr>
              <w:t xml:space="preserve"> the net profit of the Bank for the year 115 169 470 682.29 sums in the following order:</w:t>
            </w:r>
          </w:p>
          <w:p w14:paraId="05902077" w14:textId="416D0CDB" w:rsidR="00214A35" w:rsidRPr="00214A35" w:rsidRDefault="00214A35" w:rsidP="00214A35">
            <w:pPr>
              <w:spacing w:after="0" w:line="240" w:lineRule="auto"/>
              <w:jc w:val="both"/>
              <w:rPr>
                <w:rFonts w:ascii="Times New Roman" w:hAnsi="Times New Roman" w:cs="Times New Roman"/>
                <w:noProof/>
                <w:sz w:val="20"/>
                <w:szCs w:val="20"/>
                <w:lang w:val="en-US"/>
              </w:rPr>
            </w:pPr>
            <w:r w:rsidRPr="00214A35">
              <w:rPr>
                <w:rFonts w:ascii="Times New Roman" w:hAnsi="Times New Roman" w:cs="Times New Roman"/>
                <w:noProof/>
                <w:sz w:val="20"/>
                <w:szCs w:val="20"/>
                <w:lang w:val="en-US"/>
              </w:rPr>
              <w:t>- In accordance with Article 32 of the Law of the Republic of Uzbekistan</w:t>
            </w:r>
            <w:r>
              <w:rPr>
                <w:rFonts w:ascii="Times New Roman" w:hAnsi="Times New Roman" w:cs="Times New Roman"/>
                <w:noProof/>
                <w:sz w:val="20"/>
                <w:szCs w:val="20"/>
                <w:lang w:val="en-US"/>
              </w:rPr>
              <w:t xml:space="preserve"> </w:t>
            </w:r>
            <w:r w:rsidRPr="00214A35">
              <w:rPr>
                <w:rFonts w:ascii="Times New Roman" w:hAnsi="Times New Roman" w:cs="Times New Roman"/>
                <w:noProof/>
                <w:sz w:val="20"/>
                <w:szCs w:val="20"/>
                <w:lang w:val="en-US"/>
              </w:rPr>
              <w:t xml:space="preserve">"On Joint Stock Companies and Protection of Shareholders' Rights" dated May 6, 2014 No 370, the establishment of a reserve fund of not less than 15% of the charter capital. to allocate 5 758 473 534.1 soums as a allocation to the reserve fund in the amount of 5% of net profit received by the end of 2020, taking into account the </w:t>
            </w:r>
            <w:r>
              <w:rPr>
                <w:rFonts w:ascii="Times New Roman" w:hAnsi="Times New Roman" w:cs="Times New Roman"/>
                <w:noProof/>
                <w:sz w:val="20"/>
                <w:szCs w:val="20"/>
                <w:lang w:val="en-US"/>
              </w:rPr>
              <w:t xml:space="preserve">8.34 </w:t>
            </w:r>
            <w:r w:rsidRPr="00214A35">
              <w:rPr>
                <w:rFonts w:ascii="Times New Roman" w:hAnsi="Times New Roman" w:cs="Times New Roman"/>
                <w:noProof/>
                <w:sz w:val="20"/>
                <w:szCs w:val="20"/>
                <w:lang w:val="en-US"/>
              </w:rPr>
              <w:t>percentage of</w:t>
            </w:r>
            <w:r>
              <w:rPr>
                <w:rFonts w:ascii="Times New Roman" w:hAnsi="Times New Roman" w:cs="Times New Roman"/>
                <w:noProof/>
                <w:sz w:val="20"/>
                <w:szCs w:val="20"/>
                <w:lang w:val="en-US"/>
              </w:rPr>
              <w:t xml:space="preserve"> reserve fund of charter capital</w:t>
            </w:r>
          </w:p>
          <w:p w14:paraId="053A21BE" w14:textId="77777777" w:rsidR="00214A35" w:rsidRPr="00214A35" w:rsidRDefault="00214A35" w:rsidP="00214A35">
            <w:pPr>
              <w:spacing w:after="0" w:line="240" w:lineRule="auto"/>
              <w:jc w:val="both"/>
              <w:rPr>
                <w:rFonts w:ascii="Times New Roman" w:hAnsi="Times New Roman" w:cs="Times New Roman"/>
                <w:noProof/>
                <w:sz w:val="20"/>
                <w:szCs w:val="20"/>
                <w:lang w:val="en-US"/>
              </w:rPr>
            </w:pPr>
            <w:r w:rsidRPr="00214A35">
              <w:rPr>
                <w:rFonts w:ascii="Times New Roman" w:hAnsi="Times New Roman" w:cs="Times New Roman"/>
                <w:noProof/>
                <w:sz w:val="20"/>
                <w:szCs w:val="20"/>
                <w:lang w:val="en-US"/>
              </w:rPr>
              <w:lastRenderedPageBreak/>
              <w:t>- In accordance with the Regulation No. 2696 of July 14, 2015 "On the classification of assets in commercial banks and the order of formation and use of reserves to cover potential losses on assets" to allocate an additional 27,179,995,080.9 soums to create a reserve to bring the reserve to one percent of standard loans;</w:t>
            </w:r>
          </w:p>
          <w:p w14:paraId="222D2575" w14:textId="5571A3E5" w:rsidR="00214A35" w:rsidRPr="00214A35" w:rsidRDefault="00214A35" w:rsidP="00214A35">
            <w:pPr>
              <w:spacing w:after="0" w:line="240" w:lineRule="auto"/>
              <w:jc w:val="both"/>
              <w:rPr>
                <w:rFonts w:ascii="Times New Roman" w:hAnsi="Times New Roman" w:cs="Times New Roman"/>
                <w:noProof/>
                <w:sz w:val="20"/>
                <w:szCs w:val="20"/>
                <w:lang w:val="en-US"/>
              </w:rPr>
            </w:pPr>
            <w:r w:rsidRPr="00214A35">
              <w:rPr>
                <w:rFonts w:ascii="Times New Roman" w:hAnsi="Times New Roman" w:cs="Times New Roman"/>
                <w:noProof/>
                <w:sz w:val="20"/>
                <w:szCs w:val="20"/>
                <w:lang w:val="en-US"/>
              </w:rPr>
              <w:t xml:space="preserve">- The Fund for Support of Innovative Activity, established by the Resolution of the Cabinet of Ministers of the Republic of Uzbekistan dated January 12, 2018 No 24 "On measures to create effective mechanisms for the introduction of scientific and innovative developments and technologies in production" in the amount of 10% of net profit,  11 516 947 068.2 sums to be allocated and transferred to the Fund opened under the Ministry of Innovation Development in the amount of 10% of the amount of funds allocated to this Fund,  </w:t>
            </w:r>
            <w:r w:rsidR="00647D1C">
              <w:rPr>
                <w:rFonts w:ascii="Times New Roman" w:hAnsi="Times New Roman" w:cs="Times New Roman"/>
                <w:noProof/>
                <w:sz w:val="20"/>
                <w:szCs w:val="20"/>
                <w:lang w:val="en-US"/>
              </w:rPr>
              <w:t xml:space="preserve"> </w:t>
            </w:r>
            <w:r w:rsidRPr="00214A35">
              <w:rPr>
                <w:rFonts w:ascii="Times New Roman" w:hAnsi="Times New Roman" w:cs="Times New Roman"/>
                <w:noProof/>
                <w:sz w:val="20"/>
                <w:szCs w:val="20"/>
                <w:lang w:val="en-US"/>
              </w:rPr>
              <w:t>1 151 694 706.8 sums;</w:t>
            </w:r>
          </w:p>
          <w:p w14:paraId="3902AC28" w14:textId="16105FB9" w:rsidR="00214A35" w:rsidRPr="00214A35" w:rsidRDefault="00214A35" w:rsidP="00647D1C">
            <w:pPr>
              <w:spacing w:after="0" w:line="240" w:lineRule="auto"/>
              <w:jc w:val="both"/>
              <w:rPr>
                <w:rFonts w:ascii="Times New Roman" w:hAnsi="Times New Roman" w:cs="Times New Roman"/>
                <w:noProof/>
                <w:sz w:val="20"/>
                <w:szCs w:val="20"/>
                <w:lang w:val="en-US"/>
              </w:rPr>
            </w:pPr>
            <w:r w:rsidRPr="00214A35">
              <w:rPr>
                <w:rFonts w:ascii="Times New Roman" w:hAnsi="Times New Roman" w:cs="Times New Roman"/>
                <w:noProof/>
                <w:sz w:val="20"/>
                <w:szCs w:val="20"/>
                <w:lang w:val="en-US"/>
              </w:rPr>
              <w:t xml:space="preserve">- For the purpose of incentives of bank employees (for 13 months) - 5 758 473 534.1 sums, at the expense of these funds to each member of </w:t>
            </w:r>
            <w:r>
              <w:rPr>
                <w:rFonts w:ascii="Times New Roman" w:hAnsi="Times New Roman" w:cs="Times New Roman"/>
                <w:noProof/>
                <w:sz w:val="20"/>
                <w:szCs w:val="20"/>
                <w:lang w:val="en-US"/>
              </w:rPr>
              <w:t>supervisory</w:t>
            </w:r>
            <w:r w:rsidRPr="00214A35">
              <w:rPr>
                <w:rFonts w:ascii="Times New Roman" w:hAnsi="Times New Roman" w:cs="Times New Roman"/>
                <w:noProof/>
                <w:sz w:val="20"/>
                <w:szCs w:val="20"/>
                <w:lang w:val="en-US"/>
              </w:rPr>
              <w:t xml:space="preserve"> Board of the Bank in the amount of 20 times the minimum wage established in the</w:t>
            </w:r>
            <w:r w:rsidR="00647D1C">
              <w:rPr>
                <w:rFonts w:ascii="Times New Roman" w:hAnsi="Times New Roman" w:cs="Times New Roman"/>
                <w:noProof/>
                <w:sz w:val="20"/>
                <w:szCs w:val="20"/>
                <w:lang w:val="en-US"/>
              </w:rPr>
              <w:t xml:space="preserve"> according to </w:t>
            </w:r>
            <w:r w:rsidR="00647D1C" w:rsidRPr="00214A35">
              <w:rPr>
                <w:rFonts w:ascii="Times New Roman" w:hAnsi="Times New Roman" w:cs="Times New Roman"/>
                <w:noProof/>
                <w:sz w:val="20"/>
                <w:szCs w:val="20"/>
                <w:lang w:val="en-US"/>
              </w:rPr>
              <w:t>Law</w:t>
            </w:r>
            <w:r w:rsidR="00647D1C">
              <w:rPr>
                <w:rFonts w:ascii="Times New Roman" w:hAnsi="Times New Roman" w:cs="Times New Roman"/>
                <w:noProof/>
                <w:sz w:val="20"/>
                <w:szCs w:val="20"/>
                <w:lang w:val="en-US"/>
              </w:rPr>
              <w:t>s</w:t>
            </w:r>
            <w:r w:rsidR="00647D1C" w:rsidRPr="00214A35">
              <w:rPr>
                <w:rFonts w:ascii="Times New Roman" w:hAnsi="Times New Roman" w:cs="Times New Roman"/>
                <w:noProof/>
                <w:sz w:val="20"/>
                <w:szCs w:val="20"/>
                <w:lang w:val="en-US"/>
              </w:rPr>
              <w:t xml:space="preserve"> established</w:t>
            </w:r>
            <w:r w:rsidR="00647D1C">
              <w:rPr>
                <w:rFonts w:ascii="Times New Roman" w:hAnsi="Times New Roman" w:cs="Times New Roman"/>
                <w:noProof/>
                <w:sz w:val="20"/>
                <w:szCs w:val="20"/>
                <w:lang w:val="en-US"/>
              </w:rPr>
              <w:t xml:space="preserve"> </w:t>
            </w:r>
            <w:r w:rsidR="00647D1C" w:rsidRPr="00214A35">
              <w:rPr>
                <w:rFonts w:ascii="Times New Roman" w:hAnsi="Times New Roman" w:cs="Times New Roman"/>
                <w:noProof/>
                <w:sz w:val="20"/>
                <w:szCs w:val="20"/>
                <w:lang w:val="en-US"/>
              </w:rPr>
              <w:t>in the Republic</w:t>
            </w:r>
            <w:r w:rsidR="00647D1C">
              <w:rPr>
                <w:rFonts w:ascii="Times New Roman" w:hAnsi="Times New Roman" w:cs="Times New Roman"/>
                <w:noProof/>
                <w:sz w:val="20"/>
                <w:szCs w:val="20"/>
                <w:lang w:val="en-US"/>
              </w:rPr>
              <w:t xml:space="preserve"> Uzbekistan</w:t>
            </w:r>
            <w:r w:rsidR="00647D1C" w:rsidRPr="00214A35">
              <w:rPr>
                <w:rFonts w:ascii="Times New Roman" w:hAnsi="Times New Roman" w:cs="Times New Roman"/>
                <w:noProof/>
                <w:sz w:val="20"/>
                <w:szCs w:val="20"/>
                <w:lang w:val="en-US"/>
              </w:rPr>
              <w:t>;</w:t>
            </w:r>
            <w:r w:rsidR="00647D1C">
              <w:rPr>
                <w:rFonts w:ascii="Times New Roman" w:hAnsi="Times New Roman" w:cs="Times New Roman"/>
                <w:noProof/>
                <w:sz w:val="20"/>
                <w:szCs w:val="20"/>
                <w:lang w:val="en-US"/>
              </w:rPr>
              <w:t xml:space="preserve"> </w:t>
            </w:r>
            <w:r w:rsidRPr="00214A35">
              <w:rPr>
                <w:rFonts w:ascii="Times New Roman" w:hAnsi="Times New Roman" w:cs="Times New Roman"/>
                <w:noProof/>
                <w:sz w:val="20"/>
                <w:szCs w:val="20"/>
                <w:lang w:val="en-US"/>
              </w:rPr>
              <w:t xml:space="preserve">(excluding foreign independent members) to allocate a bonus to each member in the amount of 10 times the minimum wage </w:t>
            </w:r>
            <w:r>
              <w:rPr>
                <w:rFonts w:ascii="Times New Roman" w:hAnsi="Times New Roman" w:cs="Times New Roman"/>
                <w:noProof/>
                <w:sz w:val="20"/>
                <w:szCs w:val="20"/>
                <w:lang w:val="en-US"/>
              </w:rPr>
              <w:t xml:space="preserve">according to </w:t>
            </w:r>
            <w:r w:rsidRPr="00214A35">
              <w:rPr>
                <w:rFonts w:ascii="Times New Roman" w:hAnsi="Times New Roman" w:cs="Times New Roman"/>
                <w:noProof/>
                <w:sz w:val="20"/>
                <w:szCs w:val="20"/>
                <w:lang w:val="en-US"/>
              </w:rPr>
              <w:t>Law</w:t>
            </w:r>
            <w:r>
              <w:rPr>
                <w:rFonts w:ascii="Times New Roman" w:hAnsi="Times New Roman" w:cs="Times New Roman"/>
                <w:noProof/>
                <w:sz w:val="20"/>
                <w:szCs w:val="20"/>
                <w:lang w:val="en-US"/>
              </w:rPr>
              <w:t>s</w:t>
            </w:r>
            <w:r w:rsidRPr="00214A35">
              <w:rPr>
                <w:rFonts w:ascii="Times New Roman" w:hAnsi="Times New Roman" w:cs="Times New Roman"/>
                <w:noProof/>
                <w:sz w:val="20"/>
                <w:szCs w:val="20"/>
                <w:lang w:val="en-US"/>
              </w:rPr>
              <w:t xml:space="preserve"> established</w:t>
            </w:r>
            <w:r>
              <w:rPr>
                <w:rFonts w:ascii="Times New Roman" w:hAnsi="Times New Roman" w:cs="Times New Roman"/>
                <w:noProof/>
                <w:sz w:val="20"/>
                <w:szCs w:val="20"/>
                <w:lang w:val="en-US"/>
              </w:rPr>
              <w:t xml:space="preserve"> </w:t>
            </w:r>
            <w:r w:rsidRPr="00214A35">
              <w:rPr>
                <w:rFonts w:ascii="Times New Roman" w:hAnsi="Times New Roman" w:cs="Times New Roman"/>
                <w:noProof/>
                <w:sz w:val="20"/>
                <w:szCs w:val="20"/>
                <w:lang w:val="en-US"/>
              </w:rPr>
              <w:t>in the Republic</w:t>
            </w:r>
            <w:r>
              <w:rPr>
                <w:rFonts w:ascii="Times New Roman" w:hAnsi="Times New Roman" w:cs="Times New Roman"/>
                <w:noProof/>
                <w:sz w:val="20"/>
                <w:szCs w:val="20"/>
                <w:lang w:val="en-US"/>
              </w:rPr>
              <w:t xml:space="preserve"> Uzbekistan</w:t>
            </w:r>
            <w:r w:rsidRPr="00214A35">
              <w:rPr>
                <w:rFonts w:ascii="Times New Roman" w:hAnsi="Times New Roman" w:cs="Times New Roman"/>
                <w:noProof/>
                <w:sz w:val="20"/>
                <w:szCs w:val="20"/>
                <w:lang w:val="en-US"/>
              </w:rPr>
              <w:t>;</w:t>
            </w:r>
          </w:p>
          <w:p w14:paraId="36934C47" w14:textId="77777777" w:rsidR="00214A35" w:rsidRPr="00214A35" w:rsidRDefault="00214A35" w:rsidP="00214A35">
            <w:pPr>
              <w:spacing w:after="0" w:line="240" w:lineRule="auto"/>
              <w:jc w:val="both"/>
              <w:rPr>
                <w:rFonts w:ascii="Times New Roman" w:hAnsi="Times New Roman" w:cs="Times New Roman"/>
                <w:noProof/>
                <w:sz w:val="20"/>
                <w:szCs w:val="20"/>
                <w:lang w:val="en-US"/>
              </w:rPr>
            </w:pPr>
            <w:r w:rsidRPr="00214A35">
              <w:rPr>
                <w:rFonts w:ascii="Times New Roman" w:hAnsi="Times New Roman" w:cs="Times New Roman"/>
                <w:noProof/>
                <w:sz w:val="20"/>
                <w:szCs w:val="20"/>
                <w:lang w:val="en-US"/>
              </w:rPr>
              <w:t>- No dividends on ordinary shares;</w:t>
            </w:r>
          </w:p>
          <w:p w14:paraId="4BE22026" w14:textId="0D34EE43" w:rsidR="00214A35" w:rsidRPr="00214A35" w:rsidRDefault="00214A35" w:rsidP="00214A35">
            <w:pPr>
              <w:spacing w:after="0" w:line="240" w:lineRule="auto"/>
              <w:jc w:val="both"/>
              <w:rPr>
                <w:rFonts w:ascii="Times New Roman" w:hAnsi="Times New Roman" w:cs="Times New Roman"/>
                <w:noProof/>
                <w:sz w:val="20"/>
                <w:szCs w:val="20"/>
                <w:lang w:val="en-US"/>
              </w:rPr>
            </w:pPr>
            <w:r w:rsidRPr="00214A35">
              <w:rPr>
                <w:rFonts w:ascii="Times New Roman" w:hAnsi="Times New Roman" w:cs="Times New Roman"/>
                <w:noProof/>
                <w:sz w:val="20"/>
                <w:szCs w:val="20"/>
                <w:lang w:val="en-US"/>
              </w:rPr>
              <w:t>- To leave the remaining net profit of the Bank for the year 2020 - 64,955,581,464.99 sums in retained earnings.</w:t>
            </w:r>
          </w:p>
          <w:p w14:paraId="08024358" w14:textId="3CF84246" w:rsidR="00214A35" w:rsidRDefault="00214A35" w:rsidP="00214A35">
            <w:pPr>
              <w:spacing w:after="0" w:line="240" w:lineRule="auto"/>
              <w:jc w:val="both"/>
              <w:rPr>
                <w:rFonts w:ascii="Times New Roman" w:hAnsi="Times New Roman" w:cs="Times New Roman"/>
                <w:noProof/>
                <w:sz w:val="20"/>
                <w:szCs w:val="20"/>
                <w:lang w:val="en-US"/>
              </w:rPr>
            </w:pPr>
            <w:r w:rsidRPr="00214A35">
              <w:rPr>
                <w:rFonts w:ascii="Times New Roman" w:hAnsi="Times New Roman" w:cs="Times New Roman"/>
                <w:noProof/>
                <w:sz w:val="20"/>
                <w:szCs w:val="20"/>
                <w:lang w:val="en-US"/>
              </w:rPr>
              <w:t>In accordance with Article 51 of the Law of the Republic of Uzbekistan "On Joint Stock Companies and Protection of Shareholders' Rights" to direct funds from the general reserve fund in the amount of 1,688,950,000.0 soums to pay dividends on preferred shares (340 soums for each preferred share). Dividend payments should start on July 10, 2021 and end on August 30, 2021.</w:t>
            </w:r>
          </w:p>
        </w:tc>
      </w:tr>
      <w:tr w:rsidR="00B22DA3" w:rsidRPr="00987715" w14:paraId="70D9F846" w14:textId="77777777" w:rsidTr="002D6803">
        <w:trPr>
          <w:trHeight w:val="238"/>
          <w:jc w:val="center"/>
        </w:trPr>
        <w:tc>
          <w:tcPr>
            <w:tcW w:w="340" w:type="pct"/>
            <w:vMerge/>
            <w:tcBorders>
              <w:top w:val="single" w:sz="6" w:space="0" w:color="auto"/>
              <w:left w:val="single" w:sz="6" w:space="0" w:color="auto"/>
              <w:bottom w:val="single" w:sz="6" w:space="0" w:color="auto"/>
              <w:right w:val="single" w:sz="6" w:space="0" w:color="auto"/>
            </w:tcBorders>
          </w:tcPr>
          <w:p w14:paraId="0B72DA75" w14:textId="77777777" w:rsidR="00B22DA3" w:rsidRPr="008F29E4" w:rsidRDefault="00B22DA3" w:rsidP="00B22DA3">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50336DC1" w14:textId="13C7ADAC" w:rsidR="00B22DA3" w:rsidRDefault="00B22DA3" w:rsidP="007A1904">
            <w:pPr>
              <w:autoSpaceDE w:val="0"/>
              <w:autoSpaceDN w:val="0"/>
              <w:adjustRightInd w:val="0"/>
              <w:spacing w:after="0" w:line="240"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9.</w:t>
            </w:r>
          </w:p>
        </w:tc>
        <w:tc>
          <w:tcPr>
            <w:tcW w:w="4440" w:type="pct"/>
            <w:gridSpan w:val="15"/>
            <w:tcBorders>
              <w:top w:val="single" w:sz="6" w:space="0" w:color="auto"/>
              <w:left w:val="single" w:sz="6" w:space="0" w:color="auto"/>
              <w:bottom w:val="single" w:sz="6" w:space="0" w:color="auto"/>
              <w:right w:val="single" w:sz="6" w:space="0" w:color="auto"/>
            </w:tcBorders>
          </w:tcPr>
          <w:p w14:paraId="6006683E" w14:textId="60026390" w:rsidR="00B22DA3" w:rsidRDefault="00B22DA3" w:rsidP="00B22DA3">
            <w:pPr>
              <w:spacing w:after="0" w:line="240" w:lineRule="auto"/>
              <w:jc w:val="both"/>
              <w:rPr>
                <w:rFonts w:ascii="Times New Roman" w:hAnsi="Times New Roman" w:cs="Times New Roman"/>
                <w:noProof/>
                <w:sz w:val="20"/>
                <w:szCs w:val="20"/>
                <w:lang w:val="en-US"/>
              </w:rPr>
            </w:pPr>
            <w:r>
              <w:rPr>
                <w:rFonts w:ascii="Times New Roman" w:hAnsi="Times New Roman" w:cs="Times New Roman"/>
                <w:noProof/>
                <w:sz w:val="20"/>
                <w:szCs w:val="20"/>
                <w:lang w:val="en-US"/>
              </w:rPr>
              <w:t>T</w:t>
            </w:r>
            <w:r w:rsidRPr="00647D1C">
              <w:rPr>
                <w:rFonts w:ascii="Times New Roman" w:hAnsi="Times New Roman" w:cs="Times New Roman"/>
                <w:noProof/>
                <w:sz w:val="20"/>
                <w:szCs w:val="20"/>
                <w:lang w:val="en-US"/>
              </w:rPr>
              <w:t xml:space="preserve">o </w:t>
            </w:r>
            <w:r>
              <w:rPr>
                <w:rFonts w:ascii="Times New Roman" w:hAnsi="Times New Roman" w:cs="Times New Roman"/>
                <w:noProof/>
                <w:sz w:val="20"/>
                <w:szCs w:val="20"/>
                <w:lang w:val="en-US"/>
              </w:rPr>
              <w:t xml:space="preserve">be </w:t>
            </w:r>
            <w:r w:rsidRPr="00647D1C">
              <w:rPr>
                <w:rFonts w:ascii="Times New Roman" w:hAnsi="Times New Roman" w:cs="Times New Roman"/>
                <w:noProof/>
                <w:sz w:val="20"/>
                <w:szCs w:val="20"/>
                <w:lang w:val="en-US"/>
              </w:rPr>
              <w:t>approve</w:t>
            </w:r>
            <w:r>
              <w:rPr>
                <w:rFonts w:ascii="Times New Roman" w:hAnsi="Times New Roman" w:cs="Times New Roman"/>
                <w:noProof/>
                <w:sz w:val="20"/>
                <w:szCs w:val="20"/>
                <w:lang w:val="en-US"/>
              </w:rPr>
              <w:t>d</w:t>
            </w:r>
            <w:r w:rsidRPr="00647D1C">
              <w:rPr>
                <w:rFonts w:ascii="Times New Roman" w:hAnsi="Times New Roman" w:cs="Times New Roman"/>
                <w:noProof/>
                <w:sz w:val="20"/>
                <w:szCs w:val="20"/>
                <w:lang w:val="en-US"/>
              </w:rPr>
              <w:t xml:space="preserve"> the results </w:t>
            </w:r>
            <w:r>
              <w:rPr>
                <w:rFonts w:ascii="Times New Roman" w:hAnsi="Times New Roman" w:cs="Times New Roman"/>
                <w:noProof/>
                <w:sz w:val="20"/>
                <w:szCs w:val="20"/>
                <w:lang w:val="en-US"/>
              </w:rPr>
              <w:t xml:space="preserve">of </w:t>
            </w:r>
            <w:r w:rsidRPr="00647D1C">
              <w:rPr>
                <w:rFonts w:ascii="Times New Roman" w:hAnsi="Times New Roman" w:cs="Times New Roman"/>
                <w:noProof/>
                <w:sz w:val="20"/>
                <w:szCs w:val="20"/>
                <w:lang w:val="en-US"/>
              </w:rPr>
              <w:t xml:space="preserve">system </w:t>
            </w:r>
            <w:r>
              <w:rPr>
                <w:rFonts w:ascii="Times New Roman" w:hAnsi="Times New Roman" w:cs="Times New Roman"/>
                <w:noProof/>
                <w:sz w:val="20"/>
                <w:szCs w:val="20"/>
                <w:lang w:val="en-US"/>
              </w:rPr>
              <w:t xml:space="preserve">for </w:t>
            </w:r>
            <w:r w:rsidRPr="00647D1C">
              <w:rPr>
                <w:rFonts w:ascii="Times New Roman" w:hAnsi="Times New Roman" w:cs="Times New Roman"/>
                <w:noProof/>
                <w:sz w:val="20"/>
                <w:szCs w:val="20"/>
                <w:lang w:val="en-US"/>
              </w:rPr>
              <w:t xml:space="preserve">corporate governance </w:t>
            </w:r>
            <w:r>
              <w:rPr>
                <w:rFonts w:ascii="Times New Roman" w:hAnsi="Times New Roman" w:cs="Times New Roman"/>
                <w:noProof/>
                <w:sz w:val="20"/>
                <w:szCs w:val="20"/>
                <w:lang w:val="en-US"/>
              </w:rPr>
              <w:t xml:space="preserve">of JSCB </w:t>
            </w:r>
            <w:r w:rsidRPr="00647D1C">
              <w:rPr>
                <w:rFonts w:ascii="Times New Roman" w:hAnsi="Times New Roman" w:cs="Times New Roman"/>
                <w:noProof/>
                <w:sz w:val="20"/>
                <w:szCs w:val="20"/>
                <w:lang w:val="en-US"/>
              </w:rPr>
              <w:t>"Turonbank"</w:t>
            </w:r>
            <w:r>
              <w:rPr>
                <w:rFonts w:ascii="Times New Roman" w:hAnsi="Times New Roman" w:cs="Times New Roman"/>
                <w:noProof/>
                <w:sz w:val="20"/>
                <w:szCs w:val="20"/>
                <w:lang w:val="en-US"/>
              </w:rPr>
              <w:t xml:space="preserve"> </w:t>
            </w:r>
            <w:r w:rsidRPr="00647D1C">
              <w:rPr>
                <w:rFonts w:ascii="Times New Roman" w:hAnsi="Times New Roman" w:cs="Times New Roman"/>
                <w:noProof/>
                <w:sz w:val="20"/>
                <w:szCs w:val="20"/>
                <w:lang w:val="en-US"/>
              </w:rPr>
              <w:t xml:space="preserve">by the end of 2020 In order to assess </w:t>
            </w:r>
            <w:r>
              <w:rPr>
                <w:rFonts w:ascii="Times New Roman" w:hAnsi="Times New Roman" w:cs="Times New Roman"/>
                <w:noProof/>
                <w:sz w:val="20"/>
                <w:szCs w:val="20"/>
                <w:lang w:val="en-US"/>
              </w:rPr>
              <w:t>given by</w:t>
            </w:r>
            <w:r w:rsidRPr="00647D1C">
              <w:rPr>
                <w:rFonts w:ascii="Times New Roman" w:hAnsi="Times New Roman" w:cs="Times New Roman"/>
                <w:noProof/>
                <w:sz w:val="20"/>
                <w:szCs w:val="20"/>
                <w:lang w:val="en-US"/>
              </w:rPr>
              <w:t xml:space="preserve"> the an independent</w:t>
            </w:r>
            <w:r>
              <w:rPr>
                <w:rFonts w:ascii="Times New Roman" w:hAnsi="Times New Roman" w:cs="Times New Roman"/>
                <w:noProof/>
                <w:sz w:val="20"/>
                <w:szCs w:val="20"/>
                <w:lang w:val="en-US"/>
              </w:rPr>
              <w:t xml:space="preserve"> JS </w:t>
            </w:r>
            <w:r w:rsidRPr="00647D1C">
              <w:rPr>
                <w:rFonts w:ascii="Times New Roman" w:hAnsi="Times New Roman" w:cs="Times New Roman"/>
                <w:noProof/>
                <w:sz w:val="20"/>
                <w:szCs w:val="20"/>
                <w:lang w:val="en-US"/>
              </w:rPr>
              <w:t>"</w:t>
            </w:r>
            <w:r>
              <w:rPr>
                <w:rFonts w:ascii="Times New Roman" w:hAnsi="Times New Roman" w:cs="Times New Roman"/>
                <w:noProof/>
                <w:sz w:val="20"/>
                <w:szCs w:val="20"/>
                <w:lang w:val="en-US"/>
              </w:rPr>
              <w:t xml:space="preserve">Birinchi banklararo </w:t>
            </w:r>
            <w:r w:rsidRPr="00647D1C">
              <w:rPr>
                <w:rFonts w:ascii="Times New Roman" w:hAnsi="Times New Roman" w:cs="Times New Roman"/>
                <w:noProof/>
                <w:sz w:val="20"/>
                <w:szCs w:val="20"/>
                <w:lang w:val="en-US"/>
              </w:rPr>
              <w:t xml:space="preserve">Depository" </w:t>
            </w:r>
          </w:p>
        </w:tc>
      </w:tr>
      <w:tr w:rsidR="00B22DA3" w:rsidRPr="00987715" w14:paraId="3366A9FE" w14:textId="77777777" w:rsidTr="002D6803">
        <w:trPr>
          <w:trHeight w:val="238"/>
          <w:jc w:val="center"/>
        </w:trPr>
        <w:tc>
          <w:tcPr>
            <w:tcW w:w="340" w:type="pct"/>
            <w:vMerge/>
            <w:tcBorders>
              <w:top w:val="single" w:sz="6" w:space="0" w:color="auto"/>
              <w:left w:val="single" w:sz="6" w:space="0" w:color="auto"/>
              <w:bottom w:val="single" w:sz="6" w:space="0" w:color="auto"/>
              <w:right w:val="single" w:sz="6" w:space="0" w:color="auto"/>
            </w:tcBorders>
          </w:tcPr>
          <w:p w14:paraId="70651809" w14:textId="77777777" w:rsidR="00B22DA3" w:rsidRPr="008F29E4" w:rsidRDefault="00B22DA3" w:rsidP="00B22DA3">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686908B1" w14:textId="77777777" w:rsidR="00B22DA3" w:rsidRDefault="00B22DA3" w:rsidP="00B22DA3">
            <w:pPr>
              <w:autoSpaceDE w:val="0"/>
              <w:autoSpaceDN w:val="0"/>
              <w:adjustRightInd w:val="0"/>
              <w:spacing w:after="0" w:line="240" w:lineRule="auto"/>
              <w:rPr>
                <w:rFonts w:ascii="Times New Roman" w:hAnsi="Times New Roman" w:cs="Times New Roman"/>
                <w:noProof/>
                <w:sz w:val="20"/>
                <w:szCs w:val="20"/>
                <w:lang w:val="en-US"/>
              </w:rPr>
            </w:pPr>
          </w:p>
          <w:p w14:paraId="71580FE5" w14:textId="78B8E653" w:rsidR="00B22DA3" w:rsidRDefault="00B22DA3" w:rsidP="00B22DA3">
            <w:pPr>
              <w:autoSpaceDE w:val="0"/>
              <w:autoSpaceDN w:val="0"/>
              <w:adjustRightInd w:val="0"/>
              <w:spacing w:after="0" w:line="240"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10.</w:t>
            </w:r>
          </w:p>
        </w:tc>
        <w:tc>
          <w:tcPr>
            <w:tcW w:w="4440" w:type="pct"/>
            <w:gridSpan w:val="15"/>
            <w:tcBorders>
              <w:top w:val="single" w:sz="6" w:space="0" w:color="auto"/>
              <w:left w:val="single" w:sz="6" w:space="0" w:color="auto"/>
              <w:bottom w:val="single" w:sz="6" w:space="0" w:color="auto"/>
              <w:right w:val="single" w:sz="6" w:space="0" w:color="auto"/>
            </w:tcBorders>
          </w:tcPr>
          <w:p w14:paraId="5A66C37E" w14:textId="779A6245" w:rsidR="00B22DA3" w:rsidRDefault="00B22DA3" w:rsidP="00B22DA3">
            <w:pPr>
              <w:spacing w:after="0" w:line="240" w:lineRule="auto"/>
              <w:jc w:val="both"/>
              <w:rPr>
                <w:rFonts w:ascii="Times New Roman" w:hAnsi="Times New Roman" w:cs="Times New Roman"/>
                <w:noProof/>
                <w:sz w:val="20"/>
                <w:szCs w:val="20"/>
                <w:lang w:val="en-US"/>
              </w:rPr>
            </w:pPr>
            <w:r w:rsidRPr="00B22DA3">
              <w:rPr>
                <w:rFonts w:ascii="Times New Roman" w:hAnsi="Times New Roman" w:cs="Times New Roman"/>
                <w:noProof/>
                <w:sz w:val="20"/>
                <w:szCs w:val="20"/>
                <w:lang w:val="en-US"/>
              </w:rPr>
              <w:t xml:space="preserve">To </w:t>
            </w:r>
            <w:r>
              <w:rPr>
                <w:rFonts w:ascii="Times New Roman" w:hAnsi="Times New Roman" w:cs="Times New Roman"/>
                <w:noProof/>
                <w:sz w:val="20"/>
                <w:szCs w:val="20"/>
                <w:lang w:val="en-US"/>
              </w:rPr>
              <w:t xml:space="preserve">be </w:t>
            </w:r>
            <w:r w:rsidRPr="00B22DA3">
              <w:rPr>
                <w:rFonts w:ascii="Times New Roman" w:hAnsi="Times New Roman" w:cs="Times New Roman"/>
                <w:noProof/>
                <w:sz w:val="20"/>
                <w:szCs w:val="20"/>
                <w:lang w:val="en-US"/>
              </w:rPr>
              <w:t>approve</w:t>
            </w:r>
            <w:r>
              <w:rPr>
                <w:rFonts w:ascii="Times New Roman" w:hAnsi="Times New Roman" w:cs="Times New Roman"/>
                <w:noProof/>
                <w:sz w:val="20"/>
                <w:szCs w:val="20"/>
                <w:lang w:val="en-US"/>
              </w:rPr>
              <w:t>d “</w:t>
            </w:r>
            <w:r w:rsidRPr="00B22DA3">
              <w:rPr>
                <w:rFonts w:ascii="Times New Roman" w:hAnsi="Times New Roman" w:cs="Times New Roman"/>
                <w:noProof/>
                <w:sz w:val="20"/>
                <w:szCs w:val="20"/>
                <w:lang w:val="en-US"/>
              </w:rPr>
              <w:t>Deloitte &amp; Touche</w:t>
            </w:r>
            <w:r>
              <w:rPr>
                <w:rFonts w:ascii="Times New Roman" w:hAnsi="Times New Roman" w:cs="Times New Roman"/>
                <w:noProof/>
                <w:sz w:val="20"/>
                <w:szCs w:val="20"/>
                <w:lang w:val="en-US"/>
              </w:rPr>
              <w:t>”</w:t>
            </w:r>
            <w:r w:rsidRPr="00B22DA3">
              <w:rPr>
                <w:rFonts w:ascii="Times New Roman" w:hAnsi="Times New Roman" w:cs="Times New Roman"/>
                <w:noProof/>
                <w:sz w:val="20"/>
                <w:szCs w:val="20"/>
                <w:lang w:val="en-US"/>
              </w:rPr>
              <w:t xml:space="preserve"> auditing company as the external auditor of the Bank for 2021 and </w:t>
            </w:r>
            <w:r>
              <w:rPr>
                <w:rFonts w:ascii="Times New Roman" w:hAnsi="Times New Roman" w:cs="Times New Roman"/>
                <w:noProof/>
                <w:sz w:val="20"/>
                <w:szCs w:val="20"/>
                <w:lang w:val="en-US"/>
              </w:rPr>
              <w:t xml:space="preserve"> to be </w:t>
            </w:r>
            <w:r w:rsidRPr="00B22DA3">
              <w:rPr>
                <w:rFonts w:ascii="Times New Roman" w:hAnsi="Times New Roman" w:cs="Times New Roman"/>
                <w:noProof/>
                <w:sz w:val="20"/>
                <w:szCs w:val="20"/>
                <w:lang w:val="en-US"/>
              </w:rPr>
              <w:t>set the maximum amount of service fee paid to it with VAT in the amount of 1,040,000,000 (one billion forty million) sums.</w:t>
            </w:r>
          </w:p>
        </w:tc>
      </w:tr>
      <w:tr w:rsidR="00B22DA3" w:rsidRPr="00987715" w14:paraId="325C34A9" w14:textId="77777777" w:rsidTr="002D6803">
        <w:trPr>
          <w:trHeight w:val="238"/>
          <w:jc w:val="center"/>
        </w:trPr>
        <w:tc>
          <w:tcPr>
            <w:tcW w:w="340" w:type="pct"/>
            <w:vMerge/>
            <w:tcBorders>
              <w:top w:val="single" w:sz="6" w:space="0" w:color="auto"/>
              <w:left w:val="single" w:sz="6" w:space="0" w:color="auto"/>
              <w:bottom w:val="single" w:sz="6" w:space="0" w:color="auto"/>
              <w:right w:val="single" w:sz="6" w:space="0" w:color="auto"/>
            </w:tcBorders>
          </w:tcPr>
          <w:p w14:paraId="237E0586" w14:textId="77777777" w:rsidR="00B22DA3" w:rsidRPr="008F29E4" w:rsidRDefault="00B22DA3" w:rsidP="00B22DA3">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4C0A773F" w14:textId="77777777" w:rsidR="00B22DA3" w:rsidRDefault="00B22DA3" w:rsidP="00B22DA3">
            <w:pPr>
              <w:autoSpaceDE w:val="0"/>
              <w:autoSpaceDN w:val="0"/>
              <w:adjustRightInd w:val="0"/>
              <w:spacing w:after="0" w:line="240" w:lineRule="auto"/>
              <w:rPr>
                <w:rFonts w:ascii="Times New Roman" w:hAnsi="Times New Roman" w:cs="Times New Roman"/>
                <w:noProof/>
                <w:sz w:val="20"/>
                <w:szCs w:val="20"/>
                <w:lang w:val="en-US"/>
              </w:rPr>
            </w:pPr>
          </w:p>
          <w:p w14:paraId="7A75098A" w14:textId="77777777" w:rsidR="00B22DA3" w:rsidRDefault="00B22DA3" w:rsidP="00B22DA3">
            <w:pPr>
              <w:autoSpaceDE w:val="0"/>
              <w:autoSpaceDN w:val="0"/>
              <w:adjustRightInd w:val="0"/>
              <w:spacing w:after="0" w:line="240" w:lineRule="auto"/>
              <w:rPr>
                <w:rFonts w:ascii="Times New Roman" w:hAnsi="Times New Roman" w:cs="Times New Roman"/>
                <w:noProof/>
                <w:sz w:val="20"/>
                <w:szCs w:val="20"/>
                <w:lang w:val="en-US"/>
              </w:rPr>
            </w:pPr>
          </w:p>
          <w:p w14:paraId="37A7FEF6" w14:textId="77777777" w:rsidR="00B22DA3" w:rsidRDefault="00B22DA3" w:rsidP="00B22DA3">
            <w:pPr>
              <w:autoSpaceDE w:val="0"/>
              <w:autoSpaceDN w:val="0"/>
              <w:adjustRightInd w:val="0"/>
              <w:spacing w:after="0" w:line="240" w:lineRule="auto"/>
              <w:rPr>
                <w:rFonts w:ascii="Times New Roman" w:hAnsi="Times New Roman" w:cs="Times New Roman"/>
                <w:noProof/>
                <w:sz w:val="20"/>
                <w:szCs w:val="20"/>
                <w:lang w:val="en-US"/>
              </w:rPr>
            </w:pPr>
          </w:p>
          <w:p w14:paraId="34A6A48C" w14:textId="52EA661B" w:rsidR="00B22DA3" w:rsidRPr="0087080C" w:rsidRDefault="00B22DA3" w:rsidP="00B22DA3">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lang w:val="en-US"/>
              </w:rPr>
              <w:t>11.</w:t>
            </w:r>
          </w:p>
        </w:tc>
        <w:tc>
          <w:tcPr>
            <w:tcW w:w="4440" w:type="pct"/>
            <w:gridSpan w:val="15"/>
            <w:tcBorders>
              <w:top w:val="single" w:sz="6" w:space="0" w:color="auto"/>
              <w:left w:val="single" w:sz="6" w:space="0" w:color="auto"/>
              <w:bottom w:val="single" w:sz="6" w:space="0" w:color="auto"/>
              <w:right w:val="single" w:sz="6" w:space="0" w:color="auto"/>
            </w:tcBorders>
          </w:tcPr>
          <w:p w14:paraId="0F22B42A" w14:textId="173B1D2E" w:rsidR="00B22DA3" w:rsidRDefault="00B22DA3" w:rsidP="00B22DA3">
            <w:pPr>
              <w:spacing w:after="0" w:line="240" w:lineRule="auto"/>
              <w:jc w:val="both"/>
              <w:rPr>
                <w:rFonts w:ascii="Times New Roman" w:hAnsi="Times New Roman" w:cs="Times New Roman"/>
                <w:noProof/>
                <w:sz w:val="20"/>
                <w:szCs w:val="20"/>
                <w:lang w:val="en-US"/>
              </w:rPr>
            </w:pPr>
            <w:r w:rsidRPr="00647D1C">
              <w:rPr>
                <w:rFonts w:ascii="Times New Roman" w:hAnsi="Times New Roman" w:cs="Times New Roman"/>
                <w:noProof/>
                <w:sz w:val="20"/>
                <w:szCs w:val="20"/>
                <w:lang w:val="en-US"/>
              </w:rPr>
              <w:t xml:space="preserve">To make the following changes to the Resolution of </w:t>
            </w:r>
            <w:r w:rsidR="002D6803">
              <w:rPr>
                <w:rFonts w:ascii="Times New Roman" w:hAnsi="Times New Roman" w:cs="Times New Roman"/>
                <w:noProof/>
                <w:sz w:val="20"/>
                <w:szCs w:val="20"/>
                <w:lang w:val="en-US"/>
              </w:rPr>
              <w:t>extraordinary genaral meeting</w:t>
            </w:r>
            <w:r w:rsidR="002D6803" w:rsidRPr="009C13A4">
              <w:rPr>
                <w:rFonts w:ascii="Times New Roman" w:hAnsi="Times New Roman" w:cs="Times New Roman"/>
                <w:noProof/>
                <w:sz w:val="20"/>
                <w:szCs w:val="20"/>
                <w:lang w:val="en-US"/>
              </w:rPr>
              <w:t xml:space="preserve"> </w:t>
            </w:r>
            <w:r w:rsidRPr="00647D1C">
              <w:rPr>
                <w:rFonts w:ascii="Times New Roman" w:hAnsi="Times New Roman" w:cs="Times New Roman"/>
                <w:noProof/>
                <w:sz w:val="20"/>
                <w:szCs w:val="20"/>
                <w:lang w:val="en-US"/>
              </w:rPr>
              <w:t>No. AS-1/6 dated January 8, 2021:</w:t>
            </w:r>
          </w:p>
          <w:p w14:paraId="0FFCEE60" w14:textId="55B34942" w:rsidR="00B22DA3" w:rsidRPr="00647D1C" w:rsidRDefault="00B22DA3" w:rsidP="00B22DA3">
            <w:pPr>
              <w:spacing w:after="0" w:line="240" w:lineRule="auto"/>
              <w:jc w:val="both"/>
              <w:rPr>
                <w:rFonts w:ascii="Times New Roman" w:hAnsi="Times New Roman" w:cs="Times New Roman"/>
                <w:noProof/>
                <w:sz w:val="20"/>
                <w:szCs w:val="20"/>
                <w:lang w:val="en-US"/>
              </w:rPr>
            </w:pPr>
            <w:r w:rsidRPr="00647D1C">
              <w:rPr>
                <w:rFonts w:ascii="Times New Roman" w:hAnsi="Times New Roman" w:cs="Times New Roman"/>
                <w:noProof/>
                <w:sz w:val="20"/>
                <w:szCs w:val="20"/>
                <w:lang w:val="en-US"/>
              </w:rPr>
              <w:t xml:space="preserve">The maximum annual bonus for each independent foreign member of the </w:t>
            </w:r>
            <w:r>
              <w:rPr>
                <w:rFonts w:ascii="Times New Roman" w:hAnsi="Times New Roman" w:cs="Times New Roman"/>
                <w:noProof/>
                <w:sz w:val="20"/>
                <w:szCs w:val="20"/>
                <w:lang w:val="en-US"/>
              </w:rPr>
              <w:t xml:space="preserve">supervisory </w:t>
            </w:r>
            <w:r w:rsidRPr="00647D1C">
              <w:rPr>
                <w:rFonts w:ascii="Times New Roman" w:hAnsi="Times New Roman" w:cs="Times New Roman"/>
                <w:noProof/>
                <w:sz w:val="20"/>
                <w:szCs w:val="20"/>
                <w:lang w:val="en-US"/>
              </w:rPr>
              <w:t xml:space="preserve">Board of JSCB "Turonbank" is 50,000 (fifty thousand) US dollars (excluding bonuses and deductible taxes for membership in the Committee of the Board) and total compensation costs (interstate transport and hotel) in the amount not exceeding 50 (fifty) percent of the above </w:t>
            </w:r>
            <w:r w:rsidR="002D6803" w:rsidRPr="002D6803">
              <w:rPr>
                <w:rFonts w:ascii="Times New Roman" w:hAnsi="Times New Roman" w:cs="Times New Roman"/>
                <w:bCs/>
                <w:noProof/>
                <w:sz w:val="20"/>
                <w:szCs w:val="20"/>
                <w:lang w:val="en-US"/>
              </w:rPr>
              <w:t>remuneration</w:t>
            </w:r>
            <w:r w:rsidRPr="00647D1C">
              <w:rPr>
                <w:rFonts w:ascii="Times New Roman" w:hAnsi="Times New Roman" w:cs="Times New Roman"/>
                <w:noProof/>
                <w:sz w:val="20"/>
                <w:szCs w:val="20"/>
                <w:lang w:val="en-US"/>
              </w:rPr>
              <w:t>.</w:t>
            </w:r>
          </w:p>
          <w:p w14:paraId="7803518B" w14:textId="755194AA" w:rsidR="00B22DA3" w:rsidRPr="008F29E4" w:rsidRDefault="00B22DA3" w:rsidP="00B22DA3">
            <w:pPr>
              <w:spacing w:after="0" w:line="240" w:lineRule="auto"/>
              <w:jc w:val="both"/>
              <w:rPr>
                <w:rFonts w:ascii="Times New Roman" w:hAnsi="Times New Roman" w:cs="Times New Roman"/>
                <w:noProof/>
                <w:sz w:val="20"/>
                <w:szCs w:val="20"/>
                <w:lang w:val="en-US"/>
              </w:rPr>
            </w:pPr>
            <w:r w:rsidRPr="00647D1C">
              <w:rPr>
                <w:rFonts w:ascii="Times New Roman" w:hAnsi="Times New Roman" w:cs="Times New Roman"/>
                <w:noProof/>
                <w:sz w:val="20"/>
                <w:szCs w:val="20"/>
                <w:lang w:val="en-US"/>
              </w:rPr>
              <w:t>11.1. These changes should be considered effective from January 8, 2021 and should be taken into account when awarding bonuses to independent members of the Board.</w:t>
            </w:r>
          </w:p>
        </w:tc>
      </w:tr>
      <w:tr w:rsidR="00987715" w:rsidRPr="00987715" w14:paraId="48E7139C" w14:textId="77777777" w:rsidTr="002D6803">
        <w:trPr>
          <w:trHeight w:val="238"/>
          <w:jc w:val="center"/>
        </w:trPr>
        <w:tc>
          <w:tcPr>
            <w:tcW w:w="340" w:type="pct"/>
            <w:vMerge/>
            <w:tcBorders>
              <w:top w:val="single" w:sz="6" w:space="0" w:color="auto"/>
              <w:left w:val="single" w:sz="6" w:space="0" w:color="auto"/>
              <w:bottom w:val="single" w:sz="6" w:space="0" w:color="auto"/>
              <w:right w:val="single" w:sz="6" w:space="0" w:color="auto"/>
            </w:tcBorders>
          </w:tcPr>
          <w:p w14:paraId="02B01CE3" w14:textId="77777777" w:rsidR="00987715" w:rsidRPr="008F29E4" w:rsidRDefault="00987715" w:rsidP="00987715">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vAlign w:val="center"/>
          </w:tcPr>
          <w:p w14:paraId="3950D8A1" w14:textId="22F1463B" w:rsidR="00987715" w:rsidRDefault="00987715" w:rsidP="00987715">
            <w:pPr>
              <w:autoSpaceDE w:val="0"/>
              <w:autoSpaceDN w:val="0"/>
              <w:adjustRightInd w:val="0"/>
              <w:spacing w:after="0" w:line="240" w:lineRule="auto"/>
              <w:rPr>
                <w:rFonts w:ascii="Times New Roman" w:hAnsi="Times New Roman" w:cs="Times New Roman"/>
                <w:noProof/>
                <w:sz w:val="20"/>
                <w:szCs w:val="20"/>
                <w:lang w:val="en-US"/>
              </w:rPr>
            </w:pPr>
            <w:r>
              <w:rPr>
                <w:rFonts w:ascii="Times New Roman" w:hAnsi="Times New Roman" w:cs="Times New Roman"/>
                <w:sz w:val="18"/>
                <w:szCs w:val="18"/>
                <w:lang w:val="uz-Cyrl-UZ"/>
              </w:rPr>
              <w:t>12</w:t>
            </w:r>
            <w:r w:rsidRPr="003B5C55">
              <w:rPr>
                <w:rFonts w:ascii="Times New Roman" w:hAnsi="Times New Roman" w:cs="Times New Roman"/>
                <w:sz w:val="18"/>
                <w:szCs w:val="18"/>
                <w:lang w:val="uz-Cyrl-UZ"/>
              </w:rPr>
              <w:t>.</w:t>
            </w:r>
          </w:p>
        </w:tc>
        <w:tc>
          <w:tcPr>
            <w:tcW w:w="4440" w:type="pct"/>
            <w:gridSpan w:val="15"/>
            <w:tcBorders>
              <w:top w:val="single" w:sz="6" w:space="0" w:color="auto"/>
              <w:left w:val="single" w:sz="6" w:space="0" w:color="auto"/>
              <w:bottom w:val="single" w:sz="6" w:space="0" w:color="auto"/>
              <w:right w:val="single" w:sz="6" w:space="0" w:color="auto"/>
            </w:tcBorders>
            <w:vAlign w:val="center"/>
          </w:tcPr>
          <w:p w14:paraId="6D9359C0" w14:textId="2AA45705" w:rsidR="00987715" w:rsidRPr="00647D1C" w:rsidRDefault="00987715" w:rsidP="00987715">
            <w:pPr>
              <w:spacing w:after="0" w:line="240" w:lineRule="auto"/>
              <w:jc w:val="both"/>
              <w:rPr>
                <w:rFonts w:ascii="Times New Roman" w:hAnsi="Times New Roman" w:cs="Times New Roman"/>
                <w:noProof/>
                <w:sz w:val="20"/>
                <w:szCs w:val="20"/>
                <w:lang w:val="en-US"/>
              </w:rPr>
            </w:pPr>
            <w:r>
              <w:rPr>
                <w:rFonts w:ascii="Times New Roman" w:hAnsi="Times New Roman" w:cs="Times New Roman"/>
                <w:noProof/>
                <w:sz w:val="20"/>
                <w:szCs w:val="20"/>
                <w:lang w:val="en-US"/>
              </w:rPr>
              <w:t>To be a</w:t>
            </w:r>
            <w:r w:rsidRPr="009C13A4">
              <w:rPr>
                <w:rFonts w:ascii="Times New Roman" w:hAnsi="Times New Roman" w:cs="Times New Roman"/>
                <w:noProof/>
                <w:sz w:val="20"/>
                <w:szCs w:val="20"/>
                <w:lang w:val="en-US"/>
              </w:rPr>
              <w:t>pprov</w:t>
            </w:r>
            <w:r>
              <w:rPr>
                <w:rFonts w:ascii="Times New Roman" w:hAnsi="Times New Roman" w:cs="Times New Roman"/>
                <w:noProof/>
                <w:sz w:val="20"/>
                <w:szCs w:val="20"/>
                <w:lang w:val="en-US"/>
              </w:rPr>
              <w:t>ed</w:t>
            </w:r>
            <w:r w:rsidRPr="009C13A4">
              <w:rPr>
                <w:rFonts w:ascii="Times New Roman" w:hAnsi="Times New Roman" w:cs="Times New Roman"/>
                <w:noProof/>
                <w:sz w:val="20"/>
                <w:szCs w:val="20"/>
                <w:lang w:val="en-US"/>
              </w:rPr>
              <w:t xml:space="preserve"> of </w:t>
            </w:r>
            <w:r>
              <w:rPr>
                <w:rFonts w:ascii="Times New Roman" w:hAnsi="Times New Roman" w:cs="Times New Roman"/>
                <w:noProof/>
                <w:sz w:val="20"/>
                <w:szCs w:val="20"/>
                <w:lang w:val="en-US"/>
              </w:rPr>
              <w:t>“A</w:t>
            </w:r>
            <w:r w:rsidRPr="009C13A4">
              <w:rPr>
                <w:rFonts w:ascii="Times New Roman" w:hAnsi="Times New Roman" w:cs="Times New Roman"/>
                <w:noProof/>
                <w:sz w:val="20"/>
                <w:szCs w:val="20"/>
                <w:lang w:val="en-US"/>
              </w:rPr>
              <w:t>mendments to the Charter</w:t>
            </w:r>
            <w:r>
              <w:rPr>
                <w:rFonts w:ascii="Times New Roman" w:hAnsi="Times New Roman" w:cs="Times New Roman"/>
                <w:noProof/>
                <w:sz w:val="20"/>
                <w:szCs w:val="20"/>
                <w:lang w:val="en-US"/>
              </w:rPr>
              <w:t>”</w:t>
            </w:r>
            <w:r w:rsidRPr="009C13A4">
              <w:rPr>
                <w:rFonts w:ascii="Times New Roman" w:hAnsi="Times New Roman" w:cs="Times New Roman"/>
                <w:noProof/>
                <w:sz w:val="20"/>
                <w:szCs w:val="20"/>
                <w:lang w:val="en-US"/>
              </w:rPr>
              <w:t xml:space="preserve"> of </w:t>
            </w:r>
            <w:r>
              <w:rPr>
                <w:rFonts w:ascii="Times New Roman" w:hAnsi="Times New Roman" w:cs="Times New Roman"/>
                <w:noProof/>
                <w:sz w:val="20"/>
                <w:szCs w:val="20"/>
                <w:lang w:val="en-US"/>
              </w:rPr>
              <w:t>JSCB “</w:t>
            </w:r>
            <w:r w:rsidRPr="009C13A4">
              <w:rPr>
                <w:rFonts w:ascii="Times New Roman" w:hAnsi="Times New Roman" w:cs="Times New Roman"/>
                <w:noProof/>
                <w:sz w:val="20"/>
                <w:szCs w:val="20"/>
                <w:lang w:val="en-US"/>
              </w:rPr>
              <w:t>Turonbank</w:t>
            </w:r>
            <w:r>
              <w:rPr>
                <w:rFonts w:ascii="Times New Roman" w:hAnsi="Times New Roman" w:cs="Times New Roman"/>
                <w:noProof/>
                <w:sz w:val="20"/>
                <w:szCs w:val="20"/>
                <w:lang w:val="en-US"/>
              </w:rPr>
              <w:t>”</w:t>
            </w:r>
          </w:p>
        </w:tc>
      </w:tr>
      <w:tr w:rsidR="00987715" w:rsidRPr="00987715" w14:paraId="7C229C01" w14:textId="77777777" w:rsidTr="002D6803">
        <w:trPr>
          <w:trHeight w:val="238"/>
          <w:jc w:val="center"/>
        </w:trPr>
        <w:tc>
          <w:tcPr>
            <w:tcW w:w="340" w:type="pct"/>
            <w:vMerge/>
            <w:tcBorders>
              <w:top w:val="single" w:sz="6" w:space="0" w:color="auto"/>
              <w:left w:val="single" w:sz="6" w:space="0" w:color="auto"/>
              <w:bottom w:val="single" w:sz="6" w:space="0" w:color="auto"/>
              <w:right w:val="single" w:sz="6" w:space="0" w:color="auto"/>
            </w:tcBorders>
          </w:tcPr>
          <w:p w14:paraId="2AC92050" w14:textId="77777777" w:rsidR="00987715" w:rsidRPr="008F29E4" w:rsidRDefault="00987715" w:rsidP="00987715">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vAlign w:val="center"/>
          </w:tcPr>
          <w:p w14:paraId="00E96CCA" w14:textId="1D20087F" w:rsidR="00987715" w:rsidRDefault="00987715" w:rsidP="00987715">
            <w:pPr>
              <w:autoSpaceDE w:val="0"/>
              <w:autoSpaceDN w:val="0"/>
              <w:adjustRightInd w:val="0"/>
              <w:spacing w:after="0" w:line="240" w:lineRule="auto"/>
              <w:rPr>
                <w:rFonts w:ascii="Times New Roman" w:hAnsi="Times New Roman" w:cs="Times New Roman"/>
                <w:noProof/>
                <w:sz w:val="20"/>
                <w:szCs w:val="20"/>
                <w:lang w:val="en-US"/>
              </w:rPr>
            </w:pPr>
            <w:r>
              <w:rPr>
                <w:rFonts w:ascii="Times New Roman" w:hAnsi="Times New Roman" w:cs="Times New Roman"/>
                <w:sz w:val="18"/>
                <w:szCs w:val="18"/>
                <w:lang w:val="uz-Cyrl-UZ"/>
              </w:rPr>
              <w:t>13</w:t>
            </w:r>
            <w:r w:rsidRPr="003B5C55">
              <w:rPr>
                <w:rFonts w:ascii="Times New Roman" w:hAnsi="Times New Roman" w:cs="Times New Roman"/>
                <w:sz w:val="18"/>
                <w:szCs w:val="18"/>
                <w:lang w:val="uz-Cyrl-UZ"/>
              </w:rPr>
              <w:t>.</w:t>
            </w:r>
          </w:p>
        </w:tc>
        <w:tc>
          <w:tcPr>
            <w:tcW w:w="4440" w:type="pct"/>
            <w:gridSpan w:val="15"/>
            <w:tcBorders>
              <w:top w:val="single" w:sz="6" w:space="0" w:color="auto"/>
              <w:left w:val="single" w:sz="6" w:space="0" w:color="auto"/>
              <w:bottom w:val="single" w:sz="6" w:space="0" w:color="auto"/>
              <w:right w:val="single" w:sz="6" w:space="0" w:color="auto"/>
            </w:tcBorders>
            <w:vAlign w:val="center"/>
          </w:tcPr>
          <w:p w14:paraId="15FF3F0D" w14:textId="1D86B84E" w:rsidR="00987715" w:rsidRPr="00647D1C" w:rsidRDefault="00987715" w:rsidP="00987715">
            <w:pPr>
              <w:spacing w:after="0" w:line="240" w:lineRule="auto"/>
              <w:jc w:val="both"/>
              <w:rPr>
                <w:rFonts w:ascii="Times New Roman" w:hAnsi="Times New Roman" w:cs="Times New Roman"/>
                <w:noProof/>
                <w:sz w:val="20"/>
                <w:szCs w:val="20"/>
                <w:lang w:val="en-US"/>
              </w:rPr>
            </w:pPr>
            <w:r>
              <w:rPr>
                <w:rFonts w:ascii="Times New Roman" w:hAnsi="Times New Roman" w:cs="Times New Roman"/>
                <w:noProof/>
                <w:sz w:val="20"/>
                <w:szCs w:val="20"/>
                <w:lang w:val="en-US"/>
              </w:rPr>
              <w:t>To be a</w:t>
            </w:r>
            <w:r w:rsidRPr="009C13A4">
              <w:rPr>
                <w:rFonts w:ascii="Times New Roman" w:hAnsi="Times New Roman" w:cs="Times New Roman"/>
                <w:noProof/>
                <w:sz w:val="20"/>
                <w:szCs w:val="20"/>
                <w:lang w:val="en-US"/>
              </w:rPr>
              <w:t>pprov</w:t>
            </w:r>
            <w:r>
              <w:rPr>
                <w:rFonts w:ascii="Times New Roman" w:hAnsi="Times New Roman" w:cs="Times New Roman"/>
                <w:noProof/>
                <w:sz w:val="20"/>
                <w:szCs w:val="20"/>
                <w:lang w:val="en-US"/>
              </w:rPr>
              <w:t>ed</w:t>
            </w:r>
            <w:r w:rsidRPr="009C13A4">
              <w:rPr>
                <w:rFonts w:ascii="Times New Roman" w:hAnsi="Times New Roman" w:cs="Times New Roman"/>
                <w:noProof/>
                <w:sz w:val="20"/>
                <w:szCs w:val="20"/>
                <w:lang w:val="en-US"/>
              </w:rPr>
              <w:t xml:space="preserve"> of </w:t>
            </w:r>
            <w:r>
              <w:rPr>
                <w:rFonts w:ascii="Times New Roman" w:hAnsi="Times New Roman" w:cs="Times New Roman"/>
                <w:noProof/>
                <w:sz w:val="20"/>
                <w:szCs w:val="20"/>
                <w:lang w:val="en-US"/>
              </w:rPr>
              <w:t>“</w:t>
            </w:r>
            <w:r w:rsidRPr="009C13A4">
              <w:rPr>
                <w:rFonts w:ascii="Times New Roman" w:hAnsi="Times New Roman" w:cs="Times New Roman"/>
                <w:noProof/>
                <w:sz w:val="20"/>
                <w:szCs w:val="20"/>
                <w:lang w:val="en-US"/>
              </w:rPr>
              <w:t>the Corporate Governance Code</w:t>
            </w:r>
            <w:r>
              <w:rPr>
                <w:rFonts w:ascii="Times New Roman" w:hAnsi="Times New Roman" w:cs="Times New Roman"/>
                <w:noProof/>
                <w:sz w:val="20"/>
                <w:szCs w:val="20"/>
                <w:lang w:val="en-US"/>
              </w:rPr>
              <w:t>”</w:t>
            </w:r>
            <w:r w:rsidRPr="009C13A4">
              <w:rPr>
                <w:rFonts w:ascii="Times New Roman" w:hAnsi="Times New Roman" w:cs="Times New Roman"/>
                <w:noProof/>
                <w:sz w:val="20"/>
                <w:szCs w:val="20"/>
                <w:lang w:val="en-US"/>
              </w:rPr>
              <w:t xml:space="preserve"> of </w:t>
            </w:r>
            <w:r>
              <w:rPr>
                <w:rFonts w:ascii="Times New Roman" w:hAnsi="Times New Roman" w:cs="Times New Roman"/>
                <w:noProof/>
                <w:sz w:val="20"/>
                <w:szCs w:val="20"/>
                <w:lang w:val="en-US"/>
              </w:rPr>
              <w:t>JSCB “</w:t>
            </w:r>
            <w:r w:rsidRPr="009C13A4">
              <w:rPr>
                <w:rFonts w:ascii="Times New Roman" w:hAnsi="Times New Roman" w:cs="Times New Roman"/>
                <w:noProof/>
                <w:sz w:val="20"/>
                <w:szCs w:val="20"/>
                <w:lang w:val="en-US"/>
              </w:rPr>
              <w:t>Turonbank</w:t>
            </w:r>
            <w:r>
              <w:rPr>
                <w:rFonts w:ascii="Times New Roman" w:hAnsi="Times New Roman" w:cs="Times New Roman"/>
                <w:noProof/>
                <w:sz w:val="20"/>
                <w:szCs w:val="20"/>
                <w:lang w:val="en-US"/>
              </w:rPr>
              <w:t>”</w:t>
            </w:r>
            <w:r w:rsidRPr="009C13A4">
              <w:rPr>
                <w:rFonts w:ascii="Times New Roman" w:hAnsi="Times New Roman" w:cs="Times New Roman"/>
                <w:noProof/>
                <w:sz w:val="20"/>
                <w:szCs w:val="20"/>
                <w:lang w:val="en-US"/>
              </w:rPr>
              <w:t xml:space="preserve"> </w:t>
            </w:r>
          </w:p>
        </w:tc>
      </w:tr>
      <w:tr w:rsidR="00987715" w:rsidRPr="00987715" w14:paraId="4785535B" w14:textId="77777777" w:rsidTr="002D6803">
        <w:trPr>
          <w:trHeight w:val="238"/>
          <w:jc w:val="center"/>
        </w:trPr>
        <w:tc>
          <w:tcPr>
            <w:tcW w:w="340" w:type="pct"/>
            <w:vMerge/>
            <w:tcBorders>
              <w:top w:val="single" w:sz="6" w:space="0" w:color="auto"/>
              <w:left w:val="single" w:sz="6" w:space="0" w:color="auto"/>
              <w:bottom w:val="single" w:sz="6" w:space="0" w:color="auto"/>
              <w:right w:val="single" w:sz="6" w:space="0" w:color="auto"/>
            </w:tcBorders>
          </w:tcPr>
          <w:p w14:paraId="44F8B5EA" w14:textId="77777777" w:rsidR="00987715" w:rsidRPr="008F29E4" w:rsidRDefault="00987715" w:rsidP="00987715">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vAlign w:val="center"/>
          </w:tcPr>
          <w:p w14:paraId="1467A22F" w14:textId="70F2B96A" w:rsidR="00987715" w:rsidRDefault="00987715" w:rsidP="00987715">
            <w:pPr>
              <w:autoSpaceDE w:val="0"/>
              <w:autoSpaceDN w:val="0"/>
              <w:adjustRightInd w:val="0"/>
              <w:spacing w:after="0" w:line="240" w:lineRule="auto"/>
              <w:rPr>
                <w:rFonts w:ascii="Times New Roman" w:hAnsi="Times New Roman" w:cs="Times New Roman"/>
                <w:noProof/>
                <w:sz w:val="20"/>
                <w:szCs w:val="20"/>
                <w:lang w:val="en-US"/>
              </w:rPr>
            </w:pPr>
            <w:r>
              <w:rPr>
                <w:rFonts w:ascii="Times New Roman" w:hAnsi="Times New Roman" w:cs="Times New Roman"/>
                <w:sz w:val="18"/>
                <w:szCs w:val="18"/>
                <w:lang w:val="uz-Cyrl-UZ"/>
              </w:rPr>
              <w:t>14</w:t>
            </w:r>
            <w:r w:rsidRPr="003B5C55">
              <w:rPr>
                <w:rFonts w:ascii="Times New Roman" w:hAnsi="Times New Roman" w:cs="Times New Roman"/>
                <w:sz w:val="18"/>
                <w:szCs w:val="18"/>
                <w:lang w:val="uz-Cyrl-UZ"/>
              </w:rPr>
              <w:t>.</w:t>
            </w:r>
          </w:p>
        </w:tc>
        <w:tc>
          <w:tcPr>
            <w:tcW w:w="4440" w:type="pct"/>
            <w:gridSpan w:val="15"/>
            <w:tcBorders>
              <w:top w:val="single" w:sz="6" w:space="0" w:color="auto"/>
              <w:left w:val="single" w:sz="6" w:space="0" w:color="auto"/>
              <w:bottom w:val="single" w:sz="6" w:space="0" w:color="auto"/>
              <w:right w:val="single" w:sz="6" w:space="0" w:color="auto"/>
            </w:tcBorders>
            <w:vAlign w:val="center"/>
          </w:tcPr>
          <w:p w14:paraId="66C5A62F" w14:textId="2FD176C3" w:rsidR="00987715" w:rsidRPr="00647D1C" w:rsidRDefault="00987715" w:rsidP="00987715">
            <w:pPr>
              <w:spacing w:after="0" w:line="240" w:lineRule="auto"/>
              <w:jc w:val="both"/>
              <w:rPr>
                <w:rFonts w:ascii="Times New Roman" w:hAnsi="Times New Roman" w:cs="Times New Roman"/>
                <w:noProof/>
                <w:sz w:val="20"/>
                <w:szCs w:val="20"/>
                <w:lang w:val="en-US"/>
              </w:rPr>
            </w:pPr>
            <w:r>
              <w:rPr>
                <w:rFonts w:ascii="Times New Roman" w:hAnsi="Times New Roman" w:cs="Times New Roman"/>
                <w:noProof/>
                <w:sz w:val="20"/>
                <w:szCs w:val="20"/>
                <w:lang w:val="en-US"/>
              </w:rPr>
              <w:t>To be a</w:t>
            </w:r>
            <w:r w:rsidRPr="009C13A4">
              <w:rPr>
                <w:rFonts w:ascii="Times New Roman" w:hAnsi="Times New Roman" w:cs="Times New Roman"/>
                <w:noProof/>
                <w:sz w:val="20"/>
                <w:szCs w:val="20"/>
                <w:lang w:val="en-US"/>
              </w:rPr>
              <w:t>pprov</w:t>
            </w:r>
            <w:r>
              <w:rPr>
                <w:rFonts w:ascii="Times New Roman" w:hAnsi="Times New Roman" w:cs="Times New Roman"/>
                <w:noProof/>
                <w:sz w:val="20"/>
                <w:szCs w:val="20"/>
                <w:lang w:val="en-US"/>
              </w:rPr>
              <w:t>ed</w:t>
            </w:r>
            <w:r w:rsidRPr="009C13A4">
              <w:rPr>
                <w:rFonts w:ascii="Times New Roman" w:hAnsi="Times New Roman" w:cs="Times New Roman"/>
                <w:noProof/>
                <w:sz w:val="20"/>
                <w:szCs w:val="20"/>
                <w:lang w:val="en-US"/>
              </w:rPr>
              <w:t xml:space="preserve"> of </w:t>
            </w:r>
            <w:r>
              <w:rPr>
                <w:rFonts w:ascii="Times New Roman" w:hAnsi="Times New Roman" w:cs="Times New Roman"/>
                <w:noProof/>
                <w:sz w:val="20"/>
                <w:szCs w:val="20"/>
                <w:lang w:val="en-US"/>
              </w:rPr>
              <w:t>“</w:t>
            </w:r>
            <w:r w:rsidRPr="009C13A4">
              <w:rPr>
                <w:rFonts w:ascii="Times New Roman" w:hAnsi="Times New Roman" w:cs="Times New Roman"/>
                <w:noProof/>
                <w:sz w:val="20"/>
                <w:szCs w:val="20"/>
                <w:lang w:val="en-US"/>
              </w:rPr>
              <w:t>the Development Strategy</w:t>
            </w:r>
            <w:r>
              <w:rPr>
                <w:rFonts w:ascii="Times New Roman" w:hAnsi="Times New Roman" w:cs="Times New Roman"/>
                <w:noProof/>
                <w:sz w:val="20"/>
                <w:szCs w:val="20"/>
                <w:lang w:val="en-US"/>
              </w:rPr>
              <w:t>”</w:t>
            </w:r>
            <w:r w:rsidRPr="009C13A4">
              <w:rPr>
                <w:rFonts w:ascii="Times New Roman" w:hAnsi="Times New Roman" w:cs="Times New Roman"/>
                <w:noProof/>
                <w:sz w:val="20"/>
                <w:szCs w:val="20"/>
                <w:lang w:val="en-US"/>
              </w:rPr>
              <w:t xml:space="preserve"> of JSCB</w:t>
            </w:r>
            <w:bookmarkStart w:id="0" w:name="_GoBack"/>
            <w:bookmarkEnd w:id="0"/>
            <w:r>
              <w:rPr>
                <w:rFonts w:ascii="Times New Roman" w:hAnsi="Times New Roman" w:cs="Times New Roman"/>
                <w:noProof/>
                <w:sz w:val="20"/>
                <w:szCs w:val="20"/>
                <w:lang w:val="en-US"/>
              </w:rPr>
              <w:t>“</w:t>
            </w:r>
            <w:r w:rsidRPr="009C13A4">
              <w:rPr>
                <w:rFonts w:ascii="Times New Roman" w:hAnsi="Times New Roman" w:cs="Times New Roman"/>
                <w:noProof/>
                <w:sz w:val="20"/>
                <w:szCs w:val="20"/>
                <w:lang w:val="en-US"/>
              </w:rPr>
              <w:t>Turonbank</w:t>
            </w:r>
            <w:r>
              <w:rPr>
                <w:rFonts w:ascii="Times New Roman" w:hAnsi="Times New Roman" w:cs="Times New Roman"/>
                <w:noProof/>
                <w:sz w:val="20"/>
                <w:szCs w:val="20"/>
                <w:lang w:val="en-US"/>
              </w:rPr>
              <w:t xml:space="preserve">” </w:t>
            </w:r>
            <w:r w:rsidRPr="009C13A4">
              <w:rPr>
                <w:rFonts w:ascii="Times New Roman" w:hAnsi="Times New Roman" w:cs="Times New Roman"/>
                <w:noProof/>
                <w:sz w:val="20"/>
                <w:szCs w:val="20"/>
                <w:lang w:val="en-US"/>
              </w:rPr>
              <w:t>in</w:t>
            </w:r>
            <w:r>
              <w:rPr>
                <w:rFonts w:ascii="Times New Roman" w:hAnsi="Times New Roman" w:cs="Times New Roman"/>
                <w:noProof/>
                <w:sz w:val="20"/>
                <w:szCs w:val="20"/>
                <w:lang w:val="en-US"/>
              </w:rPr>
              <w:t xml:space="preserve"> </w:t>
            </w:r>
            <w:r w:rsidRPr="009C13A4">
              <w:rPr>
                <w:rFonts w:ascii="Times New Roman" w:hAnsi="Times New Roman" w:cs="Times New Roman"/>
                <w:noProof/>
                <w:sz w:val="20"/>
                <w:szCs w:val="20"/>
                <w:lang w:val="en-US"/>
              </w:rPr>
              <w:t>2021-2023.</w:t>
            </w:r>
          </w:p>
        </w:tc>
      </w:tr>
      <w:tr w:rsidR="00987715" w:rsidRPr="00987715" w14:paraId="734B3D1C" w14:textId="77777777" w:rsidTr="002D6803">
        <w:trPr>
          <w:trHeight w:val="238"/>
          <w:jc w:val="center"/>
        </w:trPr>
        <w:tc>
          <w:tcPr>
            <w:tcW w:w="340" w:type="pct"/>
            <w:vMerge/>
            <w:tcBorders>
              <w:top w:val="single" w:sz="6" w:space="0" w:color="auto"/>
              <w:left w:val="single" w:sz="6" w:space="0" w:color="auto"/>
              <w:bottom w:val="single" w:sz="6" w:space="0" w:color="auto"/>
              <w:right w:val="single" w:sz="6" w:space="0" w:color="auto"/>
            </w:tcBorders>
          </w:tcPr>
          <w:p w14:paraId="531359F1" w14:textId="77777777" w:rsidR="00987715" w:rsidRPr="008F29E4" w:rsidRDefault="00987715" w:rsidP="00987715">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vAlign w:val="center"/>
          </w:tcPr>
          <w:p w14:paraId="286E536F" w14:textId="2AC00A13" w:rsidR="00987715" w:rsidRDefault="00987715" w:rsidP="00987715">
            <w:pPr>
              <w:autoSpaceDE w:val="0"/>
              <w:autoSpaceDN w:val="0"/>
              <w:adjustRightInd w:val="0"/>
              <w:spacing w:after="0" w:line="240" w:lineRule="auto"/>
              <w:rPr>
                <w:rFonts w:ascii="Times New Roman" w:hAnsi="Times New Roman" w:cs="Times New Roman"/>
                <w:noProof/>
                <w:sz w:val="20"/>
                <w:szCs w:val="20"/>
                <w:lang w:val="en-US"/>
              </w:rPr>
            </w:pPr>
            <w:r>
              <w:rPr>
                <w:rFonts w:ascii="Times New Roman" w:hAnsi="Times New Roman" w:cs="Times New Roman"/>
                <w:sz w:val="18"/>
                <w:szCs w:val="18"/>
                <w:lang w:val="uz-Cyrl-UZ"/>
              </w:rPr>
              <w:t>15</w:t>
            </w:r>
            <w:r w:rsidRPr="003B5C55">
              <w:rPr>
                <w:rFonts w:ascii="Times New Roman" w:hAnsi="Times New Roman" w:cs="Times New Roman"/>
                <w:sz w:val="18"/>
                <w:szCs w:val="18"/>
                <w:lang w:val="uz-Cyrl-UZ"/>
              </w:rPr>
              <w:t>.</w:t>
            </w:r>
          </w:p>
        </w:tc>
        <w:tc>
          <w:tcPr>
            <w:tcW w:w="4440" w:type="pct"/>
            <w:gridSpan w:val="15"/>
            <w:tcBorders>
              <w:top w:val="single" w:sz="6" w:space="0" w:color="auto"/>
              <w:left w:val="single" w:sz="6" w:space="0" w:color="auto"/>
              <w:bottom w:val="single" w:sz="6" w:space="0" w:color="auto"/>
              <w:right w:val="single" w:sz="6" w:space="0" w:color="auto"/>
            </w:tcBorders>
            <w:vAlign w:val="center"/>
          </w:tcPr>
          <w:p w14:paraId="2B839DD8" w14:textId="4708750E" w:rsidR="00987715" w:rsidRPr="00647D1C" w:rsidRDefault="00987715" w:rsidP="00987715">
            <w:pPr>
              <w:spacing w:after="0" w:line="240" w:lineRule="auto"/>
              <w:jc w:val="both"/>
              <w:rPr>
                <w:rFonts w:ascii="Times New Roman" w:hAnsi="Times New Roman" w:cs="Times New Roman"/>
                <w:noProof/>
                <w:sz w:val="20"/>
                <w:szCs w:val="20"/>
                <w:lang w:val="en-US"/>
              </w:rPr>
            </w:pPr>
            <w:r>
              <w:rPr>
                <w:rFonts w:ascii="Times New Roman" w:hAnsi="Times New Roman" w:cs="Times New Roman"/>
                <w:noProof/>
                <w:sz w:val="20"/>
                <w:szCs w:val="20"/>
                <w:lang w:val="en-US"/>
              </w:rPr>
              <w:t>To be  a</w:t>
            </w:r>
            <w:r w:rsidRPr="009C13A4">
              <w:rPr>
                <w:rFonts w:ascii="Times New Roman" w:hAnsi="Times New Roman" w:cs="Times New Roman"/>
                <w:noProof/>
                <w:sz w:val="20"/>
                <w:szCs w:val="20"/>
                <w:lang w:val="en-US"/>
              </w:rPr>
              <w:t>pprov</w:t>
            </w:r>
            <w:r>
              <w:rPr>
                <w:rFonts w:ascii="Times New Roman" w:hAnsi="Times New Roman" w:cs="Times New Roman"/>
                <w:noProof/>
                <w:sz w:val="20"/>
                <w:szCs w:val="20"/>
                <w:lang w:val="en-US"/>
              </w:rPr>
              <w:t>ed</w:t>
            </w:r>
            <w:r w:rsidRPr="004E0D79">
              <w:rPr>
                <w:rFonts w:ascii="Times New Roman" w:hAnsi="Times New Roman" w:cs="Times New Roman"/>
                <w:noProof/>
                <w:sz w:val="20"/>
                <w:szCs w:val="20"/>
                <w:lang w:val="en-US"/>
              </w:rPr>
              <w:t xml:space="preserve"> of the new organizational structure of the </w:t>
            </w:r>
            <w:r>
              <w:rPr>
                <w:rFonts w:ascii="Times New Roman" w:hAnsi="Times New Roman" w:cs="Times New Roman"/>
                <w:noProof/>
                <w:sz w:val="20"/>
                <w:szCs w:val="20"/>
                <w:lang w:val="en-US"/>
              </w:rPr>
              <w:t xml:space="preserve">JSCB </w:t>
            </w:r>
            <w:r w:rsidRPr="004E0D79">
              <w:rPr>
                <w:rFonts w:ascii="Times New Roman" w:hAnsi="Times New Roman" w:cs="Times New Roman"/>
                <w:noProof/>
                <w:sz w:val="20"/>
                <w:szCs w:val="20"/>
                <w:lang w:val="en-US"/>
              </w:rPr>
              <w:t>"Turonbank"</w:t>
            </w:r>
          </w:p>
        </w:tc>
      </w:tr>
      <w:tr w:rsidR="00987715" w:rsidRPr="00987715" w14:paraId="626D8E63" w14:textId="77777777" w:rsidTr="002D6803">
        <w:trPr>
          <w:trHeight w:val="238"/>
          <w:jc w:val="center"/>
        </w:trPr>
        <w:tc>
          <w:tcPr>
            <w:tcW w:w="340" w:type="pct"/>
            <w:vMerge/>
            <w:tcBorders>
              <w:top w:val="single" w:sz="6" w:space="0" w:color="auto"/>
              <w:left w:val="single" w:sz="6" w:space="0" w:color="auto"/>
              <w:bottom w:val="single" w:sz="6" w:space="0" w:color="auto"/>
              <w:right w:val="single" w:sz="6" w:space="0" w:color="auto"/>
            </w:tcBorders>
          </w:tcPr>
          <w:p w14:paraId="779AA75A" w14:textId="77777777" w:rsidR="00987715" w:rsidRPr="008F29E4" w:rsidRDefault="00987715" w:rsidP="00987715">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vAlign w:val="center"/>
          </w:tcPr>
          <w:p w14:paraId="0313176B" w14:textId="244F4A67" w:rsidR="00987715" w:rsidRDefault="00987715" w:rsidP="00987715">
            <w:pPr>
              <w:autoSpaceDE w:val="0"/>
              <w:autoSpaceDN w:val="0"/>
              <w:adjustRightInd w:val="0"/>
              <w:spacing w:after="0" w:line="240" w:lineRule="auto"/>
              <w:rPr>
                <w:rFonts w:ascii="Times New Roman" w:hAnsi="Times New Roman" w:cs="Times New Roman"/>
                <w:noProof/>
                <w:sz w:val="20"/>
                <w:szCs w:val="20"/>
                <w:lang w:val="en-US"/>
              </w:rPr>
            </w:pPr>
            <w:r>
              <w:rPr>
                <w:rFonts w:ascii="Times New Roman" w:hAnsi="Times New Roman" w:cs="Times New Roman"/>
                <w:sz w:val="18"/>
                <w:szCs w:val="18"/>
                <w:lang w:val="uz-Cyrl-UZ"/>
              </w:rPr>
              <w:t>16</w:t>
            </w:r>
            <w:r w:rsidRPr="003B5C55">
              <w:rPr>
                <w:rFonts w:ascii="Times New Roman" w:hAnsi="Times New Roman" w:cs="Times New Roman"/>
                <w:sz w:val="18"/>
                <w:szCs w:val="18"/>
                <w:lang w:val="uz-Cyrl-UZ"/>
              </w:rPr>
              <w:t>.</w:t>
            </w:r>
          </w:p>
        </w:tc>
        <w:tc>
          <w:tcPr>
            <w:tcW w:w="4440" w:type="pct"/>
            <w:gridSpan w:val="15"/>
            <w:tcBorders>
              <w:top w:val="single" w:sz="6" w:space="0" w:color="auto"/>
              <w:left w:val="single" w:sz="6" w:space="0" w:color="auto"/>
              <w:bottom w:val="single" w:sz="6" w:space="0" w:color="auto"/>
              <w:right w:val="single" w:sz="6" w:space="0" w:color="auto"/>
            </w:tcBorders>
            <w:vAlign w:val="center"/>
          </w:tcPr>
          <w:p w14:paraId="0E7610C2" w14:textId="35FA9BFD" w:rsidR="00987715" w:rsidRPr="00647D1C" w:rsidRDefault="00987715" w:rsidP="00987715">
            <w:pPr>
              <w:spacing w:after="0" w:line="240" w:lineRule="auto"/>
              <w:jc w:val="both"/>
              <w:rPr>
                <w:rFonts w:ascii="Times New Roman" w:hAnsi="Times New Roman" w:cs="Times New Roman"/>
                <w:noProof/>
                <w:sz w:val="20"/>
                <w:szCs w:val="20"/>
                <w:lang w:val="en-US"/>
              </w:rPr>
            </w:pPr>
            <w:r>
              <w:rPr>
                <w:rFonts w:ascii="Times New Roman" w:hAnsi="Times New Roman" w:cs="Times New Roman"/>
                <w:noProof/>
                <w:sz w:val="20"/>
                <w:szCs w:val="20"/>
                <w:lang w:val="en-US"/>
              </w:rPr>
              <w:t>To be w</w:t>
            </w:r>
            <w:r w:rsidRPr="004E0D79">
              <w:rPr>
                <w:rFonts w:ascii="Times New Roman" w:hAnsi="Times New Roman" w:cs="Times New Roman"/>
                <w:noProof/>
                <w:sz w:val="20"/>
                <w:szCs w:val="20"/>
                <w:lang w:val="en-US"/>
              </w:rPr>
              <w:t>rite</w:t>
            </w:r>
            <w:r>
              <w:rPr>
                <w:rFonts w:ascii="Times New Roman" w:hAnsi="Times New Roman" w:cs="Times New Roman"/>
                <w:noProof/>
                <w:sz w:val="20"/>
                <w:szCs w:val="20"/>
                <w:lang w:val="en-US"/>
              </w:rPr>
              <w:t>d</w:t>
            </w:r>
            <w:r w:rsidRPr="004E0D79">
              <w:rPr>
                <w:rFonts w:ascii="Times New Roman" w:hAnsi="Times New Roman" w:cs="Times New Roman"/>
                <w:noProof/>
                <w:sz w:val="20"/>
                <w:szCs w:val="20"/>
                <w:lang w:val="en-US"/>
              </w:rPr>
              <w:t>-off of assets transferred to the off-balance sheet account</w:t>
            </w:r>
          </w:p>
        </w:tc>
      </w:tr>
      <w:tr w:rsidR="00987715" w:rsidRPr="00987715" w14:paraId="21BEE527" w14:textId="77777777" w:rsidTr="002D6803">
        <w:trPr>
          <w:trHeight w:val="238"/>
          <w:jc w:val="center"/>
        </w:trPr>
        <w:tc>
          <w:tcPr>
            <w:tcW w:w="340" w:type="pct"/>
            <w:vMerge/>
            <w:tcBorders>
              <w:top w:val="single" w:sz="6" w:space="0" w:color="auto"/>
              <w:left w:val="single" w:sz="6" w:space="0" w:color="auto"/>
              <w:bottom w:val="single" w:sz="6" w:space="0" w:color="auto"/>
              <w:right w:val="single" w:sz="6" w:space="0" w:color="auto"/>
            </w:tcBorders>
          </w:tcPr>
          <w:p w14:paraId="1C3E4F64" w14:textId="77777777" w:rsidR="00987715" w:rsidRPr="008F29E4" w:rsidRDefault="00987715" w:rsidP="00987715">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vAlign w:val="center"/>
          </w:tcPr>
          <w:p w14:paraId="1D78668D" w14:textId="0CB5D006" w:rsidR="00987715" w:rsidRDefault="00987715" w:rsidP="00987715">
            <w:pPr>
              <w:autoSpaceDE w:val="0"/>
              <w:autoSpaceDN w:val="0"/>
              <w:adjustRightInd w:val="0"/>
              <w:spacing w:after="0" w:line="240" w:lineRule="auto"/>
              <w:rPr>
                <w:rFonts w:ascii="Times New Roman" w:hAnsi="Times New Roman" w:cs="Times New Roman"/>
                <w:noProof/>
                <w:sz w:val="20"/>
                <w:szCs w:val="20"/>
                <w:lang w:val="en-US"/>
              </w:rPr>
            </w:pPr>
            <w:r>
              <w:rPr>
                <w:rFonts w:ascii="Times New Roman" w:hAnsi="Times New Roman" w:cs="Times New Roman"/>
                <w:sz w:val="18"/>
                <w:szCs w:val="18"/>
                <w:lang w:val="uz-Cyrl-UZ"/>
              </w:rPr>
              <w:t>17</w:t>
            </w:r>
            <w:r w:rsidRPr="003B5C55">
              <w:rPr>
                <w:rFonts w:ascii="Times New Roman" w:hAnsi="Times New Roman" w:cs="Times New Roman"/>
                <w:sz w:val="18"/>
                <w:szCs w:val="18"/>
                <w:lang w:val="uz-Cyrl-UZ"/>
              </w:rPr>
              <w:t>.</w:t>
            </w:r>
          </w:p>
        </w:tc>
        <w:tc>
          <w:tcPr>
            <w:tcW w:w="4440" w:type="pct"/>
            <w:gridSpan w:val="15"/>
            <w:tcBorders>
              <w:top w:val="single" w:sz="6" w:space="0" w:color="auto"/>
              <w:left w:val="single" w:sz="6" w:space="0" w:color="auto"/>
              <w:bottom w:val="single" w:sz="6" w:space="0" w:color="auto"/>
              <w:right w:val="single" w:sz="6" w:space="0" w:color="auto"/>
            </w:tcBorders>
            <w:vAlign w:val="center"/>
          </w:tcPr>
          <w:p w14:paraId="2F03040B" w14:textId="5E6BEC3D" w:rsidR="00987715" w:rsidRDefault="00987715" w:rsidP="00987715">
            <w:pPr>
              <w:spacing w:after="0" w:line="240" w:lineRule="auto"/>
              <w:jc w:val="both"/>
              <w:rPr>
                <w:rFonts w:ascii="Times New Roman" w:hAnsi="Times New Roman" w:cs="Times New Roman"/>
                <w:noProof/>
                <w:sz w:val="20"/>
                <w:szCs w:val="20"/>
                <w:lang w:val="en-US"/>
              </w:rPr>
            </w:pPr>
            <w:r w:rsidRPr="004E0D79">
              <w:rPr>
                <w:rFonts w:ascii="Times New Roman" w:hAnsi="Times New Roman" w:cs="Times New Roman"/>
                <w:noProof/>
                <w:sz w:val="20"/>
                <w:szCs w:val="20"/>
                <w:lang w:val="en-US"/>
              </w:rPr>
              <w:t xml:space="preserve">To </w:t>
            </w:r>
            <w:r>
              <w:rPr>
                <w:rFonts w:ascii="Times New Roman" w:hAnsi="Times New Roman" w:cs="Times New Roman"/>
                <w:noProof/>
                <w:sz w:val="20"/>
                <w:szCs w:val="20"/>
                <w:lang w:val="en-US"/>
              </w:rPr>
              <w:t xml:space="preserve">be </w:t>
            </w:r>
            <w:r w:rsidRPr="004E0D79">
              <w:rPr>
                <w:rFonts w:ascii="Times New Roman" w:hAnsi="Times New Roman" w:cs="Times New Roman"/>
                <w:noProof/>
                <w:sz w:val="20"/>
                <w:szCs w:val="20"/>
                <w:lang w:val="en-US"/>
              </w:rPr>
              <w:t>determine</w:t>
            </w:r>
            <w:r>
              <w:rPr>
                <w:rFonts w:ascii="Times New Roman" w:hAnsi="Times New Roman" w:cs="Times New Roman"/>
                <w:noProof/>
                <w:sz w:val="20"/>
                <w:szCs w:val="20"/>
                <w:lang w:val="en-US"/>
              </w:rPr>
              <w:t>d</w:t>
            </w:r>
            <w:r w:rsidRPr="004E0D79">
              <w:rPr>
                <w:rFonts w:ascii="Times New Roman" w:hAnsi="Times New Roman" w:cs="Times New Roman"/>
                <w:noProof/>
                <w:sz w:val="20"/>
                <w:szCs w:val="20"/>
                <w:lang w:val="en-US"/>
              </w:rPr>
              <w:t xml:space="preserve"> the list of transactions and major transactions that may be concluded by the </w:t>
            </w:r>
            <w:r>
              <w:rPr>
                <w:rFonts w:ascii="Times New Roman" w:hAnsi="Times New Roman" w:cs="Times New Roman"/>
                <w:noProof/>
                <w:sz w:val="20"/>
                <w:szCs w:val="20"/>
                <w:lang w:val="en-US"/>
              </w:rPr>
              <w:t xml:space="preserve">JSCB </w:t>
            </w:r>
            <w:r w:rsidRPr="004E0D79">
              <w:rPr>
                <w:rFonts w:ascii="Times New Roman" w:hAnsi="Times New Roman" w:cs="Times New Roman"/>
                <w:noProof/>
                <w:sz w:val="20"/>
                <w:szCs w:val="20"/>
                <w:lang w:val="en-US"/>
              </w:rPr>
              <w:t>"Turonbank" with affiliates of the bank in the future in the course of daily economic activities of the bank until the next annual general meeting of shareholders and approve their implementation. (Voices of bank affiliates are not taken into account)</w:t>
            </w:r>
          </w:p>
        </w:tc>
      </w:tr>
      <w:tr w:rsidR="00987715" w:rsidRPr="00987715" w14:paraId="53CA1F3C" w14:textId="77777777" w:rsidTr="002D6803">
        <w:trPr>
          <w:trHeight w:val="238"/>
          <w:jc w:val="center"/>
        </w:trPr>
        <w:tc>
          <w:tcPr>
            <w:tcW w:w="340" w:type="pct"/>
            <w:vMerge/>
            <w:tcBorders>
              <w:top w:val="single" w:sz="6" w:space="0" w:color="auto"/>
              <w:left w:val="single" w:sz="6" w:space="0" w:color="auto"/>
              <w:bottom w:val="single" w:sz="6" w:space="0" w:color="auto"/>
              <w:right w:val="single" w:sz="6" w:space="0" w:color="auto"/>
            </w:tcBorders>
          </w:tcPr>
          <w:p w14:paraId="2D0EC74E" w14:textId="77777777" w:rsidR="00987715" w:rsidRPr="008F29E4" w:rsidRDefault="00987715" w:rsidP="00987715">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30D8BF83" w14:textId="77777777" w:rsidR="007A1904" w:rsidRDefault="007A1904" w:rsidP="00987715">
            <w:pPr>
              <w:autoSpaceDE w:val="0"/>
              <w:autoSpaceDN w:val="0"/>
              <w:adjustRightInd w:val="0"/>
              <w:spacing w:after="0" w:line="240" w:lineRule="auto"/>
              <w:rPr>
                <w:rFonts w:ascii="Times New Roman" w:hAnsi="Times New Roman" w:cs="Times New Roman"/>
                <w:noProof/>
                <w:sz w:val="20"/>
                <w:szCs w:val="20"/>
                <w:lang w:val="en-US"/>
              </w:rPr>
            </w:pPr>
          </w:p>
          <w:p w14:paraId="24CADCC3" w14:textId="77777777" w:rsidR="007A1904" w:rsidRDefault="007A1904" w:rsidP="00987715">
            <w:pPr>
              <w:autoSpaceDE w:val="0"/>
              <w:autoSpaceDN w:val="0"/>
              <w:adjustRightInd w:val="0"/>
              <w:spacing w:after="0" w:line="240" w:lineRule="auto"/>
              <w:rPr>
                <w:rFonts w:ascii="Times New Roman" w:hAnsi="Times New Roman" w:cs="Times New Roman"/>
                <w:noProof/>
                <w:sz w:val="20"/>
                <w:szCs w:val="20"/>
                <w:lang w:val="en-US"/>
              </w:rPr>
            </w:pPr>
          </w:p>
          <w:p w14:paraId="7EE8E344" w14:textId="77777777" w:rsidR="007A1904" w:rsidRDefault="007A1904" w:rsidP="00987715">
            <w:pPr>
              <w:autoSpaceDE w:val="0"/>
              <w:autoSpaceDN w:val="0"/>
              <w:adjustRightInd w:val="0"/>
              <w:spacing w:after="0" w:line="240" w:lineRule="auto"/>
              <w:rPr>
                <w:rFonts w:ascii="Times New Roman" w:hAnsi="Times New Roman" w:cs="Times New Roman"/>
                <w:noProof/>
                <w:sz w:val="20"/>
                <w:szCs w:val="20"/>
                <w:lang w:val="en-US"/>
              </w:rPr>
            </w:pPr>
          </w:p>
          <w:p w14:paraId="542A8CAB" w14:textId="77777777" w:rsidR="007A1904" w:rsidRDefault="007A1904" w:rsidP="00987715">
            <w:pPr>
              <w:autoSpaceDE w:val="0"/>
              <w:autoSpaceDN w:val="0"/>
              <w:adjustRightInd w:val="0"/>
              <w:spacing w:after="0" w:line="240" w:lineRule="auto"/>
              <w:rPr>
                <w:rFonts w:ascii="Times New Roman" w:hAnsi="Times New Roman" w:cs="Times New Roman"/>
                <w:noProof/>
                <w:sz w:val="20"/>
                <w:szCs w:val="20"/>
                <w:lang w:val="en-US"/>
              </w:rPr>
            </w:pPr>
          </w:p>
          <w:p w14:paraId="1FF6FAC6" w14:textId="77777777" w:rsidR="007A1904" w:rsidRDefault="007A1904" w:rsidP="00987715">
            <w:pPr>
              <w:autoSpaceDE w:val="0"/>
              <w:autoSpaceDN w:val="0"/>
              <w:adjustRightInd w:val="0"/>
              <w:spacing w:after="0" w:line="240" w:lineRule="auto"/>
              <w:rPr>
                <w:rFonts w:ascii="Times New Roman" w:hAnsi="Times New Roman" w:cs="Times New Roman"/>
                <w:noProof/>
                <w:sz w:val="20"/>
                <w:szCs w:val="20"/>
                <w:lang w:val="en-US"/>
              </w:rPr>
            </w:pPr>
          </w:p>
          <w:p w14:paraId="3E4CF872" w14:textId="77777777" w:rsidR="007A1904" w:rsidRDefault="007A1904" w:rsidP="00987715">
            <w:pPr>
              <w:autoSpaceDE w:val="0"/>
              <w:autoSpaceDN w:val="0"/>
              <w:adjustRightInd w:val="0"/>
              <w:spacing w:after="0" w:line="240" w:lineRule="auto"/>
              <w:rPr>
                <w:rFonts w:ascii="Times New Roman" w:hAnsi="Times New Roman" w:cs="Times New Roman"/>
                <w:noProof/>
                <w:sz w:val="20"/>
                <w:szCs w:val="20"/>
                <w:lang w:val="en-US"/>
              </w:rPr>
            </w:pPr>
          </w:p>
          <w:p w14:paraId="2CCBD0B7" w14:textId="77777777" w:rsidR="007A1904" w:rsidRDefault="007A1904" w:rsidP="00987715">
            <w:pPr>
              <w:autoSpaceDE w:val="0"/>
              <w:autoSpaceDN w:val="0"/>
              <w:adjustRightInd w:val="0"/>
              <w:spacing w:after="0" w:line="240" w:lineRule="auto"/>
              <w:rPr>
                <w:rFonts w:ascii="Times New Roman" w:hAnsi="Times New Roman" w:cs="Times New Roman"/>
                <w:noProof/>
                <w:sz w:val="20"/>
                <w:szCs w:val="20"/>
                <w:lang w:val="en-US"/>
              </w:rPr>
            </w:pPr>
          </w:p>
          <w:p w14:paraId="47EE56E0" w14:textId="77777777" w:rsidR="007A1904" w:rsidRDefault="007A1904" w:rsidP="00987715">
            <w:pPr>
              <w:autoSpaceDE w:val="0"/>
              <w:autoSpaceDN w:val="0"/>
              <w:adjustRightInd w:val="0"/>
              <w:spacing w:after="0" w:line="240" w:lineRule="auto"/>
              <w:rPr>
                <w:rFonts w:ascii="Times New Roman" w:hAnsi="Times New Roman" w:cs="Times New Roman"/>
                <w:noProof/>
                <w:sz w:val="20"/>
                <w:szCs w:val="20"/>
                <w:lang w:val="en-US"/>
              </w:rPr>
            </w:pPr>
          </w:p>
          <w:p w14:paraId="7787BF41" w14:textId="77777777" w:rsidR="007A1904" w:rsidRDefault="007A1904" w:rsidP="00987715">
            <w:pPr>
              <w:autoSpaceDE w:val="0"/>
              <w:autoSpaceDN w:val="0"/>
              <w:adjustRightInd w:val="0"/>
              <w:spacing w:after="0" w:line="240" w:lineRule="auto"/>
              <w:rPr>
                <w:rFonts w:ascii="Times New Roman" w:hAnsi="Times New Roman" w:cs="Times New Roman"/>
                <w:noProof/>
                <w:sz w:val="20"/>
                <w:szCs w:val="20"/>
                <w:lang w:val="en-US"/>
              </w:rPr>
            </w:pPr>
          </w:p>
          <w:p w14:paraId="2B00D1BB" w14:textId="1D87A313" w:rsidR="00987715" w:rsidRDefault="00987715" w:rsidP="00987715">
            <w:pPr>
              <w:autoSpaceDE w:val="0"/>
              <w:autoSpaceDN w:val="0"/>
              <w:adjustRightInd w:val="0"/>
              <w:spacing w:after="0" w:line="240"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18.</w:t>
            </w:r>
          </w:p>
        </w:tc>
        <w:tc>
          <w:tcPr>
            <w:tcW w:w="4440" w:type="pct"/>
            <w:gridSpan w:val="15"/>
            <w:tcBorders>
              <w:top w:val="single" w:sz="6" w:space="0" w:color="auto"/>
              <w:left w:val="single" w:sz="6" w:space="0" w:color="auto"/>
              <w:bottom w:val="single" w:sz="6" w:space="0" w:color="auto"/>
              <w:right w:val="single" w:sz="6" w:space="0" w:color="auto"/>
            </w:tcBorders>
            <w:vAlign w:val="center"/>
          </w:tcPr>
          <w:p w14:paraId="5CC42B5D" w14:textId="77777777" w:rsidR="00987715" w:rsidRDefault="00987715" w:rsidP="00987715">
            <w:pPr>
              <w:spacing w:after="0" w:line="240" w:lineRule="auto"/>
              <w:jc w:val="both"/>
              <w:rPr>
                <w:rFonts w:ascii="Times New Roman" w:hAnsi="Times New Roman" w:cs="Times New Roman"/>
                <w:noProof/>
                <w:sz w:val="20"/>
                <w:szCs w:val="20"/>
                <w:lang w:val="en-US"/>
              </w:rPr>
            </w:pPr>
            <w:r w:rsidRPr="00987715">
              <w:rPr>
                <w:rFonts w:ascii="Times New Roman" w:hAnsi="Times New Roman" w:cs="Times New Roman"/>
                <w:noProof/>
                <w:sz w:val="20"/>
                <w:szCs w:val="20"/>
                <w:lang w:val="en-US"/>
              </w:rPr>
              <w:t xml:space="preserve">To </w:t>
            </w:r>
            <w:r>
              <w:rPr>
                <w:rFonts w:ascii="Times New Roman" w:hAnsi="Times New Roman" w:cs="Times New Roman"/>
                <w:noProof/>
                <w:sz w:val="20"/>
                <w:szCs w:val="20"/>
                <w:lang w:val="en-US"/>
              </w:rPr>
              <w:t xml:space="preserve">be </w:t>
            </w:r>
            <w:r w:rsidRPr="00987715">
              <w:rPr>
                <w:rFonts w:ascii="Times New Roman" w:hAnsi="Times New Roman" w:cs="Times New Roman"/>
                <w:noProof/>
                <w:sz w:val="20"/>
                <w:szCs w:val="20"/>
                <w:lang w:val="en-US"/>
              </w:rPr>
              <w:t>elect</w:t>
            </w:r>
            <w:r>
              <w:rPr>
                <w:rFonts w:ascii="Times New Roman" w:hAnsi="Times New Roman" w:cs="Times New Roman"/>
                <w:noProof/>
                <w:sz w:val="20"/>
                <w:szCs w:val="20"/>
                <w:lang w:val="en-US"/>
              </w:rPr>
              <w:t>ed</w:t>
            </w:r>
            <w:r w:rsidRPr="00987715">
              <w:rPr>
                <w:rFonts w:ascii="Times New Roman" w:hAnsi="Times New Roman" w:cs="Times New Roman"/>
                <w:noProof/>
                <w:sz w:val="20"/>
                <w:szCs w:val="20"/>
                <w:lang w:val="en-US"/>
              </w:rPr>
              <w:t xml:space="preserve"> the following members of </w:t>
            </w:r>
            <w:r w:rsidRPr="006B1644">
              <w:rPr>
                <w:rFonts w:ascii="Times New Roman" w:hAnsi="Times New Roman" w:cs="Times New Roman"/>
                <w:noProof/>
                <w:sz w:val="20"/>
                <w:szCs w:val="20"/>
                <w:lang w:val="en-US"/>
              </w:rPr>
              <w:t>the</w:t>
            </w:r>
            <w:r>
              <w:rPr>
                <w:rFonts w:ascii="Times New Roman" w:hAnsi="Times New Roman" w:cs="Times New Roman"/>
                <w:noProof/>
                <w:sz w:val="20"/>
                <w:szCs w:val="20"/>
                <w:lang w:val="en-US"/>
              </w:rPr>
              <w:t xml:space="preserve"> Supervisory </w:t>
            </w:r>
            <w:r>
              <w:rPr>
                <w:rFonts w:ascii="Times New Roman" w:hAnsi="Times New Roman" w:cs="Times New Roman"/>
                <w:noProof/>
                <w:sz w:val="20"/>
                <w:szCs w:val="20"/>
                <w:lang w:val="en-US"/>
              </w:rPr>
              <w:t xml:space="preserve">Board </w:t>
            </w:r>
            <w:r w:rsidRPr="00987715">
              <w:rPr>
                <w:rFonts w:ascii="Times New Roman" w:hAnsi="Times New Roman" w:cs="Times New Roman"/>
                <w:noProof/>
                <w:sz w:val="20"/>
                <w:szCs w:val="20"/>
                <w:lang w:val="en-US"/>
              </w:rPr>
              <w:t>of the Bank before the next regular annual general meeting of shareholders</w:t>
            </w:r>
            <w:r>
              <w:rPr>
                <w:rFonts w:ascii="Times New Roman" w:hAnsi="Times New Roman" w:cs="Times New Roman"/>
                <w:noProof/>
                <w:sz w:val="20"/>
                <w:szCs w:val="20"/>
                <w:lang w:val="en-US"/>
              </w:rPr>
              <w:t>.</w:t>
            </w:r>
          </w:p>
          <w:p w14:paraId="1E725B91" w14:textId="77777777" w:rsidR="007A1904" w:rsidRPr="00716A12" w:rsidRDefault="007A1904" w:rsidP="007A1904">
            <w:pPr>
              <w:pStyle w:val="a3"/>
              <w:shd w:val="clear" w:color="auto" w:fill="FFFFFF"/>
              <w:spacing w:before="0" w:beforeAutospacing="0" w:after="0" w:afterAutospacing="0"/>
              <w:rPr>
                <w:rFonts w:eastAsiaTheme="minorHAnsi"/>
                <w:sz w:val="18"/>
                <w:szCs w:val="18"/>
                <w:lang w:val="uz-Cyrl-UZ" w:eastAsia="en-US"/>
              </w:rPr>
            </w:pPr>
            <w:r w:rsidRPr="00716A12">
              <w:rPr>
                <w:rFonts w:eastAsiaTheme="minorHAnsi"/>
                <w:sz w:val="18"/>
                <w:szCs w:val="18"/>
                <w:lang w:val="uz-Cyrl-UZ" w:eastAsia="en-US"/>
              </w:rPr>
              <w:t>KHOLJIGITOV GOLIB ABLAKULOVICH</w:t>
            </w:r>
            <w:r>
              <w:rPr>
                <w:rFonts w:eastAsiaTheme="minorHAnsi"/>
                <w:sz w:val="18"/>
                <w:szCs w:val="18"/>
                <w:lang w:val="en-US" w:eastAsia="en-US"/>
              </w:rPr>
              <w:t>-</w:t>
            </w:r>
            <w:r w:rsidRPr="00716A12">
              <w:rPr>
                <w:rFonts w:eastAsiaTheme="minorHAnsi"/>
                <w:sz w:val="18"/>
                <w:szCs w:val="18"/>
                <w:lang w:val="uz-Cyrl-UZ" w:eastAsia="en-US"/>
              </w:rPr>
              <w:t>Deputy Rector of the British University in Tashkent - chairman of the council;</w:t>
            </w:r>
          </w:p>
          <w:p w14:paraId="242F7D01" w14:textId="77777777" w:rsidR="007A1904" w:rsidRPr="00716A12" w:rsidRDefault="007A1904" w:rsidP="007A1904">
            <w:pPr>
              <w:pStyle w:val="a3"/>
              <w:shd w:val="clear" w:color="auto" w:fill="FFFFFF"/>
              <w:spacing w:before="0" w:beforeAutospacing="0" w:after="0" w:afterAutospacing="0"/>
              <w:rPr>
                <w:rFonts w:eastAsiaTheme="minorHAnsi"/>
                <w:sz w:val="18"/>
                <w:szCs w:val="18"/>
                <w:lang w:val="uz-Cyrl-UZ" w:eastAsia="en-US"/>
              </w:rPr>
            </w:pPr>
            <w:r>
              <w:rPr>
                <w:rFonts w:eastAsiaTheme="minorHAnsi"/>
                <w:sz w:val="18"/>
                <w:szCs w:val="18"/>
                <w:lang w:val="en-US" w:eastAsia="en-US"/>
              </w:rPr>
              <w:t>-</w:t>
            </w:r>
            <w:r w:rsidRPr="00716A12">
              <w:rPr>
                <w:rFonts w:eastAsiaTheme="minorHAnsi"/>
                <w:sz w:val="18"/>
                <w:szCs w:val="18"/>
                <w:lang w:val="uz-Cyrl-UZ" w:eastAsia="en-US"/>
              </w:rPr>
              <w:t>ERLEPESOV NURULLAN UMIRZAKOVICH</w:t>
            </w:r>
            <w:r>
              <w:rPr>
                <w:rFonts w:eastAsiaTheme="minorHAnsi"/>
                <w:sz w:val="18"/>
                <w:szCs w:val="18"/>
                <w:lang w:val="en-US" w:eastAsia="en-US"/>
              </w:rPr>
              <w:t>-</w:t>
            </w:r>
            <w:r w:rsidRPr="00716A12">
              <w:rPr>
                <w:rFonts w:eastAsiaTheme="minorHAnsi"/>
                <w:sz w:val="18"/>
                <w:szCs w:val="18"/>
                <w:lang w:val="uz-Cyrl-UZ" w:eastAsia="en-US"/>
              </w:rPr>
              <w:t>Cabinet of Ministers of the Republic of Karakalpakstan - First Deputy Minister - Member of the Council;</w:t>
            </w:r>
          </w:p>
          <w:p w14:paraId="4CDB5319" w14:textId="77777777" w:rsidR="007A1904" w:rsidRPr="00716A12" w:rsidRDefault="007A1904" w:rsidP="007A1904">
            <w:pPr>
              <w:pStyle w:val="a3"/>
              <w:shd w:val="clear" w:color="auto" w:fill="FFFFFF"/>
              <w:spacing w:before="0" w:beforeAutospacing="0" w:after="0" w:afterAutospacing="0"/>
              <w:rPr>
                <w:rFonts w:eastAsiaTheme="minorHAnsi"/>
                <w:sz w:val="18"/>
                <w:szCs w:val="18"/>
                <w:lang w:val="uz-Cyrl-UZ" w:eastAsia="en-US"/>
              </w:rPr>
            </w:pPr>
            <w:r>
              <w:rPr>
                <w:rFonts w:eastAsiaTheme="minorHAnsi"/>
                <w:sz w:val="18"/>
                <w:szCs w:val="18"/>
                <w:lang w:val="en-US" w:eastAsia="en-US"/>
              </w:rPr>
              <w:t>-</w:t>
            </w:r>
            <w:r w:rsidRPr="00716A12">
              <w:rPr>
                <w:rFonts w:eastAsiaTheme="minorHAnsi"/>
                <w:sz w:val="18"/>
                <w:szCs w:val="18"/>
                <w:lang w:val="uz-Cyrl-UZ" w:eastAsia="en-US"/>
              </w:rPr>
              <w:t>SHERALIEV UTKIRBEK ISMANOVICH</w:t>
            </w:r>
            <w:r>
              <w:rPr>
                <w:rFonts w:eastAsiaTheme="minorHAnsi"/>
                <w:sz w:val="18"/>
                <w:szCs w:val="18"/>
                <w:lang w:val="en-US" w:eastAsia="en-US"/>
              </w:rPr>
              <w:t>-</w:t>
            </w:r>
            <w:r w:rsidRPr="00716A12">
              <w:rPr>
                <w:rFonts w:eastAsiaTheme="minorHAnsi"/>
                <w:sz w:val="18"/>
                <w:szCs w:val="18"/>
                <w:lang w:val="uz-Cyrl-UZ" w:eastAsia="en-US"/>
              </w:rPr>
              <w:t>Chief Specialist for Public-Private Partnership Development of the Secretariat for Macroeconomic Analysis, Restructuring, Financial and Banking System, State Asset Management, Development of Competition, Entrepreneurship Support and Poverty Reduction - Member of the Council;</w:t>
            </w:r>
          </w:p>
          <w:p w14:paraId="150FC7B7" w14:textId="77777777" w:rsidR="007A1904" w:rsidRPr="00716A12" w:rsidRDefault="007A1904" w:rsidP="007A1904">
            <w:pPr>
              <w:pStyle w:val="a3"/>
              <w:shd w:val="clear" w:color="auto" w:fill="FFFFFF"/>
              <w:spacing w:before="0" w:beforeAutospacing="0" w:after="0" w:afterAutospacing="0"/>
              <w:rPr>
                <w:rFonts w:eastAsiaTheme="minorHAnsi"/>
                <w:sz w:val="18"/>
                <w:szCs w:val="18"/>
                <w:lang w:val="uz-Cyrl-UZ" w:eastAsia="en-US"/>
              </w:rPr>
            </w:pPr>
            <w:r>
              <w:rPr>
                <w:rFonts w:eastAsiaTheme="minorHAnsi"/>
                <w:sz w:val="18"/>
                <w:szCs w:val="18"/>
                <w:lang w:val="en-US" w:eastAsia="en-US"/>
              </w:rPr>
              <w:t>-</w:t>
            </w:r>
            <w:r w:rsidRPr="00716A12">
              <w:rPr>
                <w:rFonts w:eastAsiaTheme="minorHAnsi"/>
                <w:sz w:val="18"/>
                <w:szCs w:val="18"/>
                <w:lang w:val="uz-Cyrl-UZ" w:eastAsia="en-US"/>
              </w:rPr>
              <w:t>KARSHIBOEV JASUR KHAZRATKULOVICH</w:t>
            </w:r>
            <w:r>
              <w:rPr>
                <w:rFonts w:eastAsiaTheme="minorHAnsi"/>
                <w:sz w:val="18"/>
                <w:szCs w:val="18"/>
                <w:lang w:val="en-US" w:eastAsia="en-US"/>
              </w:rPr>
              <w:t xml:space="preserve">- </w:t>
            </w:r>
            <w:r w:rsidRPr="00716A12">
              <w:rPr>
                <w:rFonts w:eastAsiaTheme="minorHAnsi"/>
                <w:sz w:val="18"/>
                <w:szCs w:val="18"/>
                <w:lang w:val="uz-Cyrl-UZ" w:eastAsia="en-US"/>
              </w:rPr>
              <w:t>Director of the Department of State Internal and External Debt of the Ministry of Finance of the Republic of Uzbekistan - Member of the Council;</w:t>
            </w:r>
          </w:p>
          <w:p w14:paraId="196D84F6" w14:textId="77777777" w:rsidR="007A1904" w:rsidRPr="00716A12" w:rsidRDefault="007A1904" w:rsidP="007A1904">
            <w:pPr>
              <w:pStyle w:val="a3"/>
              <w:shd w:val="clear" w:color="auto" w:fill="FFFFFF"/>
              <w:spacing w:before="0" w:beforeAutospacing="0" w:after="0" w:afterAutospacing="0"/>
              <w:rPr>
                <w:rFonts w:eastAsiaTheme="minorHAnsi"/>
                <w:sz w:val="18"/>
                <w:szCs w:val="18"/>
                <w:lang w:val="uz-Cyrl-UZ" w:eastAsia="en-US"/>
              </w:rPr>
            </w:pPr>
            <w:r>
              <w:rPr>
                <w:rFonts w:eastAsiaTheme="minorHAnsi"/>
                <w:sz w:val="18"/>
                <w:szCs w:val="18"/>
                <w:lang w:val="en-US" w:eastAsia="en-US"/>
              </w:rPr>
              <w:t>-</w:t>
            </w:r>
            <w:r w:rsidRPr="00716A12">
              <w:rPr>
                <w:rFonts w:eastAsiaTheme="minorHAnsi"/>
                <w:sz w:val="18"/>
                <w:szCs w:val="18"/>
                <w:lang w:val="uz-Cyrl-UZ" w:eastAsia="en-US"/>
              </w:rPr>
              <w:t>GJEGOJ HENDRIK ZAVADA</w:t>
            </w:r>
            <w:r>
              <w:rPr>
                <w:rFonts w:eastAsiaTheme="minorHAnsi"/>
                <w:sz w:val="18"/>
                <w:szCs w:val="18"/>
                <w:lang w:val="en-US" w:eastAsia="en-US"/>
              </w:rPr>
              <w:t>-</w:t>
            </w:r>
            <w:r w:rsidRPr="00716A12">
              <w:rPr>
                <w:rFonts w:eastAsiaTheme="minorHAnsi"/>
                <w:sz w:val="18"/>
                <w:szCs w:val="18"/>
                <w:lang w:val="uz-Cyrl-UZ" w:eastAsia="en-US"/>
              </w:rPr>
              <w:t>PKO Bank (Warsaw, Poland) Managing Director - Head of Investment and Private Banking - Member of the Board;</w:t>
            </w:r>
          </w:p>
          <w:p w14:paraId="19927DCD" w14:textId="77777777" w:rsidR="007A1904" w:rsidRPr="00716A12" w:rsidRDefault="007A1904" w:rsidP="007A1904">
            <w:pPr>
              <w:pStyle w:val="a3"/>
              <w:shd w:val="clear" w:color="auto" w:fill="FFFFFF"/>
              <w:spacing w:before="0" w:beforeAutospacing="0" w:after="0" w:afterAutospacing="0"/>
              <w:rPr>
                <w:rFonts w:eastAsiaTheme="minorHAnsi"/>
                <w:sz w:val="18"/>
                <w:szCs w:val="18"/>
                <w:lang w:val="uz-Cyrl-UZ" w:eastAsia="en-US"/>
              </w:rPr>
            </w:pPr>
            <w:r>
              <w:rPr>
                <w:rFonts w:eastAsiaTheme="minorHAnsi"/>
                <w:sz w:val="18"/>
                <w:szCs w:val="18"/>
                <w:lang w:val="en-US" w:eastAsia="en-US"/>
              </w:rPr>
              <w:t>-</w:t>
            </w:r>
            <w:r w:rsidRPr="00716A12">
              <w:rPr>
                <w:rFonts w:eastAsiaTheme="minorHAnsi"/>
                <w:sz w:val="18"/>
                <w:szCs w:val="18"/>
                <w:lang w:val="uz-Cyrl-UZ" w:eastAsia="en-US"/>
              </w:rPr>
              <w:t>OLIMJONOV ODIL OLIMOVICH</w:t>
            </w:r>
            <w:r>
              <w:rPr>
                <w:rFonts w:eastAsiaTheme="minorHAnsi"/>
                <w:sz w:val="18"/>
                <w:szCs w:val="18"/>
                <w:lang w:val="en-US" w:eastAsia="en-US"/>
              </w:rPr>
              <w:t>-</w:t>
            </w:r>
            <w:r w:rsidRPr="00716A12">
              <w:rPr>
                <w:rFonts w:eastAsiaTheme="minorHAnsi"/>
                <w:sz w:val="18"/>
                <w:szCs w:val="18"/>
                <w:lang w:val="uz-Cyrl-UZ" w:eastAsia="en-US"/>
              </w:rPr>
              <w:t>Institute of Forecasting and Macroeconomic Research under the Cabinet of Ministers of the Republic of Uzbekistan Project Manager "Ensuring the regional balance of the economy in the medium and long term", Doctor of Economics - Member of the Council;</w:t>
            </w:r>
          </w:p>
          <w:p w14:paraId="23F0F04D" w14:textId="77777777" w:rsidR="007A1904" w:rsidRPr="00716A12" w:rsidRDefault="007A1904" w:rsidP="007A1904">
            <w:pPr>
              <w:pStyle w:val="a3"/>
              <w:shd w:val="clear" w:color="auto" w:fill="FFFFFF"/>
              <w:spacing w:before="0" w:beforeAutospacing="0" w:after="0" w:afterAutospacing="0"/>
              <w:rPr>
                <w:rFonts w:eastAsiaTheme="minorHAnsi"/>
                <w:sz w:val="18"/>
                <w:szCs w:val="18"/>
                <w:lang w:val="uz-Cyrl-UZ" w:eastAsia="en-US"/>
              </w:rPr>
            </w:pPr>
            <w:r>
              <w:rPr>
                <w:rFonts w:eastAsiaTheme="minorHAnsi"/>
                <w:sz w:val="18"/>
                <w:szCs w:val="18"/>
                <w:lang w:val="en-US" w:eastAsia="en-US"/>
              </w:rPr>
              <w:t>-</w:t>
            </w:r>
            <w:r w:rsidRPr="00716A12">
              <w:rPr>
                <w:rFonts w:eastAsiaTheme="minorHAnsi"/>
                <w:sz w:val="18"/>
                <w:szCs w:val="18"/>
                <w:lang w:val="uz-Cyrl-UZ" w:eastAsia="en-US"/>
              </w:rPr>
              <w:t>MALIKOV FATTOH KHALILOVICH</w:t>
            </w:r>
            <w:r>
              <w:rPr>
                <w:rFonts w:eastAsiaTheme="minorHAnsi"/>
                <w:sz w:val="18"/>
                <w:szCs w:val="18"/>
                <w:lang w:val="en-US" w:eastAsia="en-US"/>
              </w:rPr>
              <w:t>-</w:t>
            </w:r>
            <w:r w:rsidRPr="00716A12">
              <w:rPr>
                <w:rFonts w:eastAsiaTheme="minorHAnsi"/>
                <w:sz w:val="18"/>
                <w:szCs w:val="18"/>
                <w:lang w:val="uz-Cyrl-UZ" w:eastAsia="en-US"/>
              </w:rPr>
              <w:t>General Director of USUB LLC - Member of the Board;</w:t>
            </w:r>
          </w:p>
          <w:p w14:paraId="6D3F70BE" w14:textId="77777777" w:rsidR="007A1904" w:rsidRPr="00716A12" w:rsidRDefault="007A1904" w:rsidP="007A1904">
            <w:pPr>
              <w:pStyle w:val="a3"/>
              <w:shd w:val="clear" w:color="auto" w:fill="FFFFFF"/>
              <w:spacing w:before="0" w:beforeAutospacing="0" w:after="0" w:afterAutospacing="0"/>
              <w:rPr>
                <w:rFonts w:eastAsiaTheme="minorHAnsi"/>
                <w:sz w:val="18"/>
                <w:szCs w:val="18"/>
                <w:lang w:val="uz-Cyrl-UZ" w:eastAsia="en-US"/>
              </w:rPr>
            </w:pPr>
            <w:r>
              <w:rPr>
                <w:rFonts w:eastAsiaTheme="minorHAnsi"/>
                <w:sz w:val="18"/>
                <w:szCs w:val="18"/>
                <w:lang w:val="en-US" w:eastAsia="en-US"/>
              </w:rPr>
              <w:t>-</w:t>
            </w:r>
            <w:r w:rsidRPr="00716A12">
              <w:rPr>
                <w:rFonts w:eastAsiaTheme="minorHAnsi"/>
                <w:sz w:val="18"/>
                <w:szCs w:val="18"/>
                <w:lang w:val="uz-Cyrl-UZ" w:eastAsia="en-US"/>
              </w:rPr>
              <w:t>MURADOV NIZOMIDDIN NASRETDINOVICH</w:t>
            </w:r>
            <w:r>
              <w:rPr>
                <w:rFonts w:eastAsiaTheme="minorHAnsi"/>
                <w:sz w:val="18"/>
                <w:szCs w:val="18"/>
                <w:lang w:val="en-US" w:eastAsia="en-US"/>
              </w:rPr>
              <w:t>-</w:t>
            </w:r>
            <w:r w:rsidRPr="00716A12">
              <w:rPr>
                <w:rFonts w:eastAsiaTheme="minorHAnsi"/>
                <w:sz w:val="18"/>
                <w:szCs w:val="18"/>
                <w:lang w:val="uz-Cyrl-UZ" w:eastAsia="en-US"/>
              </w:rPr>
              <w:t>Expert in the field of banking and finance in the projects of the Asian Development Bank in the financial sector of Uzbekistan - Member of the Board;</w:t>
            </w:r>
          </w:p>
          <w:p w14:paraId="597AB6F8" w14:textId="35D520C3" w:rsidR="007A1904" w:rsidRDefault="007A1904" w:rsidP="007A1904">
            <w:pPr>
              <w:spacing w:after="0" w:line="240" w:lineRule="auto"/>
              <w:jc w:val="both"/>
              <w:rPr>
                <w:rFonts w:ascii="Times New Roman" w:hAnsi="Times New Roman" w:cs="Times New Roman"/>
                <w:noProof/>
                <w:sz w:val="20"/>
                <w:szCs w:val="20"/>
                <w:lang w:val="en-US"/>
              </w:rPr>
            </w:pPr>
            <w:r>
              <w:rPr>
                <w:sz w:val="18"/>
                <w:szCs w:val="18"/>
                <w:lang w:val="en-US"/>
              </w:rPr>
              <w:t>-</w:t>
            </w:r>
            <w:r w:rsidRPr="00716A12">
              <w:rPr>
                <w:rFonts w:ascii="Times New Roman" w:hAnsi="Times New Roman" w:cs="Times New Roman"/>
                <w:sz w:val="18"/>
                <w:szCs w:val="18"/>
                <w:lang w:val="uz-Cyrl-UZ"/>
              </w:rPr>
              <w:t>KALONKHUJAEV RASOKHON RUSTAMKHUJA OGLI</w:t>
            </w:r>
            <w:r>
              <w:rPr>
                <w:sz w:val="18"/>
                <w:szCs w:val="18"/>
                <w:lang w:val="en-US"/>
              </w:rPr>
              <w:t>-</w:t>
            </w:r>
            <w:r w:rsidRPr="00716A12">
              <w:rPr>
                <w:rFonts w:ascii="Times New Roman" w:hAnsi="Times New Roman" w:cs="Times New Roman"/>
                <w:sz w:val="18"/>
                <w:szCs w:val="18"/>
                <w:lang w:val="uz-Cyrl-UZ"/>
              </w:rPr>
              <w:t>General Director of UzOmankapital LLC - Member of the Board.</w:t>
            </w:r>
          </w:p>
        </w:tc>
      </w:tr>
      <w:tr w:rsidR="00987715" w:rsidRPr="00987715" w14:paraId="5E718735" w14:textId="77777777" w:rsidTr="002D6803">
        <w:trPr>
          <w:trHeight w:val="238"/>
          <w:jc w:val="center"/>
        </w:trPr>
        <w:tc>
          <w:tcPr>
            <w:tcW w:w="340" w:type="pct"/>
            <w:vMerge/>
            <w:tcBorders>
              <w:top w:val="single" w:sz="6" w:space="0" w:color="auto"/>
              <w:left w:val="single" w:sz="6" w:space="0" w:color="auto"/>
              <w:bottom w:val="single" w:sz="6" w:space="0" w:color="auto"/>
              <w:right w:val="single" w:sz="6" w:space="0" w:color="auto"/>
            </w:tcBorders>
          </w:tcPr>
          <w:p w14:paraId="58B92877" w14:textId="77777777" w:rsidR="00987715" w:rsidRPr="008F29E4" w:rsidRDefault="00987715" w:rsidP="00987715">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5252363F" w14:textId="1C087937" w:rsidR="00987715" w:rsidRDefault="007A1904" w:rsidP="00987715">
            <w:pPr>
              <w:autoSpaceDE w:val="0"/>
              <w:autoSpaceDN w:val="0"/>
              <w:adjustRightInd w:val="0"/>
              <w:spacing w:after="0" w:line="240"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19.</w:t>
            </w:r>
          </w:p>
        </w:tc>
        <w:tc>
          <w:tcPr>
            <w:tcW w:w="4440" w:type="pct"/>
            <w:gridSpan w:val="15"/>
            <w:tcBorders>
              <w:top w:val="single" w:sz="6" w:space="0" w:color="auto"/>
              <w:left w:val="single" w:sz="6" w:space="0" w:color="auto"/>
              <w:bottom w:val="single" w:sz="6" w:space="0" w:color="auto"/>
              <w:right w:val="single" w:sz="6" w:space="0" w:color="auto"/>
            </w:tcBorders>
            <w:vAlign w:val="center"/>
          </w:tcPr>
          <w:p w14:paraId="452C11E4" w14:textId="77777777" w:rsidR="007A1904" w:rsidRDefault="007A1904" w:rsidP="007A1904">
            <w:pPr>
              <w:pStyle w:val="a3"/>
              <w:shd w:val="clear" w:color="auto" w:fill="FFFFFF"/>
              <w:spacing w:before="0" w:beforeAutospacing="0" w:after="0" w:afterAutospacing="0"/>
              <w:rPr>
                <w:rFonts w:eastAsiaTheme="minorHAnsi"/>
                <w:sz w:val="18"/>
                <w:szCs w:val="18"/>
                <w:lang w:val="uz-Cyrl-UZ" w:eastAsia="en-US"/>
              </w:rPr>
            </w:pPr>
            <w:r w:rsidRPr="00716A12">
              <w:rPr>
                <w:rFonts w:eastAsiaTheme="minorHAnsi"/>
                <w:sz w:val="18"/>
                <w:szCs w:val="18"/>
                <w:lang w:val="uz-Cyrl-UZ" w:eastAsia="en-US"/>
              </w:rPr>
              <w:t xml:space="preserve">To </w:t>
            </w:r>
            <w:r>
              <w:rPr>
                <w:rFonts w:eastAsiaTheme="minorHAnsi"/>
                <w:sz w:val="18"/>
                <w:szCs w:val="18"/>
                <w:lang w:val="en-US" w:eastAsia="en-US"/>
              </w:rPr>
              <w:t xml:space="preserve">be </w:t>
            </w:r>
            <w:r w:rsidRPr="00716A12">
              <w:rPr>
                <w:rFonts w:eastAsiaTheme="minorHAnsi"/>
                <w:sz w:val="18"/>
                <w:szCs w:val="18"/>
                <w:lang w:val="uz-Cyrl-UZ" w:eastAsia="en-US"/>
              </w:rPr>
              <w:t>elect</w:t>
            </w:r>
            <w:r>
              <w:rPr>
                <w:rFonts w:eastAsiaTheme="minorHAnsi"/>
                <w:sz w:val="18"/>
                <w:szCs w:val="18"/>
                <w:lang w:val="en-US" w:eastAsia="en-US"/>
              </w:rPr>
              <w:t xml:space="preserve">ed </w:t>
            </w:r>
            <w:r w:rsidRPr="00716A12">
              <w:rPr>
                <w:rFonts w:eastAsiaTheme="minorHAnsi"/>
                <w:sz w:val="18"/>
                <w:szCs w:val="18"/>
                <w:lang w:val="uz-Cyrl-UZ" w:eastAsia="en-US"/>
              </w:rPr>
              <w:t xml:space="preserve"> the following members of the Audit Commission of the bank before the next general meeting of the </w:t>
            </w:r>
            <w:r w:rsidRPr="00716A12">
              <w:rPr>
                <w:rFonts w:eastAsiaTheme="minorHAnsi"/>
                <w:sz w:val="18"/>
                <w:szCs w:val="18"/>
                <w:lang w:val="uz-Cyrl-UZ" w:eastAsia="en-US"/>
              </w:rPr>
              <w:lastRenderedPageBreak/>
              <w:t>annual report of the bank's shareholders:</w:t>
            </w:r>
          </w:p>
          <w:p w14:paraId="46B726F4" w14:textId="77777777" w:rsidR="007A1904" w:rsidRPr="00716A12" w:rsidRDefault="007A1904" w:rsidP="007A1904">
            <w:pPr>
              <w:pStyle w:val="a3"/>
              <w:shd w:val="clear" w:color="auto" w:fill="FFFFFF"/>
              <w:spacing w:before="0" w:beforeAutospacing="0" w:after="0" w:afterAutospacing="0"/>
              <w:rPr>
                <w:rFonts w:eastAsiaTheme="minorHAnsi"/>
                <w:sz w:val="18"/>
                <w:szCs w:val="18"/>
                <w:lang w:val="uz-Cyrl-UZ" w:eastAsia="en-US"/>
              </w:rPr>
            </w:pPr>
            <w:r w:rsidRPr="00716A12">
              <w:rPr>
                <w:rFonts w:eastAsiaTheme="minorHAnsi"/>
                <w:sz w:val="18"/>
                <w:szCs w:val="18"/>
                <w:lang w:val="uz-Cyrl-UZ" w:eastAsia="en-US"/>
              </w:rPr>
              <w:t xml:space="preserve"> -  Niyazov Abdurashid Iskandar </w:t>
            </w:r>
            <w:r>
              <w:rPr>
                <w:rFonts w:eastAsiaTheme="minorHAnsi"/>
                <w:sz w:val="18"/>
                <w:szCs w:val="18"/>
                <w:lang w:val="en-US" w:eastAsia="en-US"/>
              </w:rPr>
              <w:t>u</w:t>
            </w:r>
            <w:r w:rsidRPr="00716A12">
              <w:rPr>
                <w:rFonts w:eastAsiaTheme="minorHAnsi"/>
                <w:sz w:val="18"/>
                <w:szCs w:val="18"/>
                <w:lang w:val="uz-Cyrl-UZ" w:eastAsia="en-US"/>
              </w:rPr>
              <w:t>gli - Leading specialist of the Fund for Development and Reconstruction of the Republic of Uzbekistan;</w:t>
            </w:r>
          </w:p>
          <w:p w14:paraId="7B5E3149" w14:textId="77777777" w:rsidR="007A1904" w:rsidRPr="00716A12" w:rsidRDefault="007A1904" w:rsidP="007A1904">
            <w:pPr>
              <w:pStyle w:val="a3"/>
              <w:shd w:val="clear" w:color="auto" w:fill="FFFFFF"/>
              <w:spacing w:before="0" w:beforeAutospacing="0" w:after="0" w:afterAutospacing="0"/>
              <w:rPr>
                <w:rFonts w:eastAsiaTheme="minorHAnsi"/>
                <w:sz w:val="18"/>
                <w:szCs w:val="18"/>
                <w:lang w:val="uz-Cyrl-UZ" w:eastAsia="en-US"/>
              </w:rPr>
            </w:pPr>
            <w:r w:rsidRPr="00716A12">
              <w:rPr>
                <w:rFonts w:eastAsiaTheme="minorHAnsi"/>
                <w:sz w:val="18"/>
                <w:szCs w:val="18"/>
                <w:lang w:val="uz-Cyrl-UZ" w:eastAsia="en-US"/>
              </w:rPr>
              <w:t>Nurgaliev Farhad Rashidovich - Chief Specialist of the Fund for Development and Reconstruction of the Republic of Uzbekistan;</w:t>
            </w:r>
          </w:p>
          <w:p w14:paraId="36F7E0A2" w14:textId="6795A4C5" w:rsidR="00987715" w:rsidRDefault="007A1904" w:rsidP="007A1904">
            <w:pPr>
              <w:spacing w:after="0" w:line="240" w:lineRule="auto"/>
              <w:jc w:val="both"/>
              <w:rPr>
                <w:rFonts w:ascii="Times New Roman" w:hAnsi="Times New Roman" w:cs="Times New Roman"/>
                <w:noProof/>
                <w:sz w:val="20"/>
                <w:szCs w:val="20"/>
                <w:lang w:val="en-US"/>
              </w:rPr>
            </w:pPr>
            <w:r w:rsidRPr="00716A12">
              <w:rPr>
                <w:rFonts w:ascii="Times New Roman" w:hAnsi="Times New Roman" w:cs="Times New Roman"/>
                <w:sz w:val="18"/>
                <w:szCs w:val="18"/>
                <w:lang w:val="uz-Cyrl-UZ"/>
              </w:rPr>
              <w:t>Saloxiddin Shahobuddin ugli Mamadaliev - Ministry of Finance of the Republic of Uzbekistan, Deputy Head of Department; .</w:t>
            </w:r>
          </w:p>
        </w:tc>
      </w:tr>
      <w:tr w:rsidR="00987715" w:rsidRPr="00987715" w14:paraId="44D8D31B" w14:textId="77777777" w:rsidTr="002D6803">
        <w:trPr>
          <w:trHeight w:val="238"/>
          <w:jc w:val="center"/>
        </w:trPr>
        <w:tc>
          <w:tcPr>
            <w:tcW w:w="340" w:type="pct"/>
            <w:vMerge/>
            <w:tcBorders>
              <w:top w:val="single" w:sz="6" w:space="0" w:color="auto"/>
              <w:left w:val="single" w:sz="6" w:space="0" w:color="auto"/>
              <w:bottom w:val="single" w:sz="6" w:space="0" w:color="auto"/>
              <w:right w:val="single" w:sz="6" w:space="0" w:color="auto"/>
            </w:tcBorders>
          </w:tcPr>
          <w:p w14:paraId="63EF9615" w14:textId="77777777" w:rsidR="00987715" w:rsidRPr="008F29E4" w:rsidRDefault="00987715" w:rsidP="00987715">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03339563" w14:textId="77777777" w:rsidR="002D6803" w:rsidRDefault="002D6803" w:rsidP="00987715">
            <w:pPr>
              <w:autoSpaceDE w:val="0"/>
              <w:autoSpaceDN w:val="0"/>
              <w:adjustRightInd w:val="0"/>
              <w:spacing w:after="0" w:line="240" w:lineRule="auto"/>
              <w:rPr>
                <w:rFonts w:ascii="Times New Roman" w:hAnsi="Times New Roman" w:cs="Times New Roman"/>
                <w:noProof/>
                <w:sz w:val="20"/>
                <w:szCs w:val="20"/>
                <w:lang w:val="en-US"/>
              </w:rPr>
            </w:pPr>
          </w:p>
          <w:p w14:paraId="795DA075" w14:textId="0A192F2D" w:rsidR="00987715" w:rsidRDefault="007A1904" w:rsidP="00987715">
            <w:pPr>
              <w:autoSpaceDE w:val="0"/>
              <w:autoSpaceDN w:val="0"/>
              <w:adjustRightInd w:val="0"/>
              <w:spacing w:after="0" w:line="240"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20.</w:t>
            </w:r>
          </w:p>
        </w:tc>
        <w:tc>
          <w:tcPr>
            <w:tcW w:w="4440" w:type="pct"/>
            <w:gridSpan w:val="15"/>
            <w:tcBorders>
              <w:top w:val="single" w:sz="6" w:space="0" w:color="auto"/>
              <w:left w:val="single" w:sz="6" w:space="0" w:color="auto"/>
              <w:bottom w:val="single" w:sz="6" w:space="0" w:color="auto"/>
              <w:right w:val="single" w:sz="6" w:space="0" w:color="auto"/>
            </w:tcBorders>
            <w:vAlign w:val="center"/>
          </w:tcPr>
          <w:p w14:paraId="5DDECE54" w14:textId="0E5F5236" w:rsidR="007A1904" w:rsidRPr="00716A12" w:rsidRDefault="007A1904" w:rsidP="007A1904">
            <w:pPr>
              <w:spacing w:before="60" w:after="60" w:line="264" w:lineRule="auto"/>
              <w:jc w:val="both"/>
              <w:rPr>
                <w:rFonts w:ascii="Times New Roman" w:hAnsi="Times New Roman" w:cs="Times New Roman"/>
                <w:sz w:val="18"/>
                <w:szCs w:val="18"/>
                <w:lang w:val="uz-Cyrl-UZ"/>
              </w:rPr>
            </w:pPr>
            <w:r w:rsidRPr="00716A12">
              <w:rPr>
                <w:rFonts w:ascii="Times New Roman" w:hAnsi="Times New Roman" w:cs="Times New Roman"/>
                <w:sz w:val="18"/>
                <w:szCs w:val="18"/>
                <w:lang w:val="uz-Cyrl-UZ"/>
              </w:rPr>
              <w:t xml:space="preserve">To </w:t>
            </w:r>
            <w:r>
              <w:rPr>
                <w:rFonts w:ascii="Times New Roman" w:hAnsi="Times New Roman" w:cs="Times New Roman"/>
                <w:sz w:val="18"/>
                <w:szCs w:val="18"/>
                <w:lang w:val="en-US"/>
              </w:rPr>
              <w:t xml:space="preserve">be </w:t>
            </w:r>
            <w:r w:rsidRPr="00716A12">
              <w:rPr>
                <w:rFonts w:ascii="Times New Roman" w:hAnsi="Times New Roman" w:cs="Times New Roman"/>
                <w:sz w:val="18"/>
                <w:szCs w:val="18"/>
                <w:lang w:val="uz-Cyrl-UZ"/>
              </w:rPr>
              <w:t>extend</w:t>
            </w:r>
            <w:r>
              <w:rPr>
                <w:rFonts w:ascii="Times New Roman" w:hAnsi="Times New Roman" w:cs="Times New Roman"/>
                <w:sz w:val="18"/>
                <w:szCs w:val="18"/>
                <w:lang w:val="en-US"/>
              </w:rPr>
              <w:t xml:space="preserve">ed </w:t>
            </w:r>
            <w:r w:rsidRPr="00716A12">
              <w:rPr>
                <w:rFonts w:ascii="Times New Roman" w:hAnsi="Times New Roman" w:cs="Times New Roman"/>
                <w:sz w:val="18"/>
                <w:szCs w:val="18"/>
                <w:lang w:val="uz-Cyrl-UZ"/>
              </w:rPr>
              <w:t xml:space="preserve"> the employment</w:t>
            </w:r>
            <w:r w:rsidRPr="00716A12">
              <w:rPr>
                <w:rFonts w:ascii="Times New Roman" w:hAnsi="Times New Roman" w:cs="Times New Roman"/>
                <w:sz w:val="18"/>
                <w:szCs w:val="18"/>
                <w:lang w:val="uz-Cyrl-UZ"/>
              </w:rPr>
              <w:t xml:space="preserve"> </w:t>
            </w:r>
            <w:r w:rsidRPr="00716A12">
              <w:rPr>
                <w:rFonts w:ascii="Times New Roman" w:hAnsi="Times New Roman" w:cs="Times New Roman"/>
                <w:sz w:val="18"/>
                <w:szCs w:val="18"/>
                <w:lang w:val="uz-Cyrl-UZ"/>
              </w:rPr>
              <w:t xml:space="preserve">contract </w:t>
            </w:r>
            <w:r>
              <w:rPr>
                <w:rFonts w:ascii="Times New Roman" w:hAnsi="Times New Roman" w:cs="Times New Roman"/>
                <w:sz w:val="18"/>
                <w:szCs w:val="18"/>
                <w:lang w:val="en-US"/>
              </w:rPr>
              <w:t xml:space="preserve">with </w:t>
            </w:r>
            <w:r w:rsidRPr="00716A12">
              <w:rPr>
                <w:rFonts w:ascii="Times New Roman" w:hAnsi="Times New Roman" w:cs="Times New Roman"/>
                <w:sz w:val="18"/>
                <w:szCs w:val="18"/>
                <w:lang w:val="uz-Cyrl-UZ"/>
              </w:rPr>
              <w:t>Chori Sadibakosovich for one year.</w:t>
            </w:r>
          </w:p>
          <w:p w14:paraId="17E199E0" w14:textId="479E4A53" w:rsidR="00987715" w:rsidRDefault="007A1904" w:rsidP="007A1904">
            <w:pPr>
              <w:spacing w:after="0" w:line="240" w:lineRule="auto"/>
              <w:jc w:val="both"/>
              <w:rPr>
                <w:rFonts w:ascii="Times New Roman" w:hAnsi="Times New Roman" w:cs="Times New Roman"/>
                <w:noProof/>
                <w:sz w:val="20"/>
                <w:szCs w:val="20"/>
                <w:lang w:val="en-US"/>
              </w:rPr>
            </w:pPr>
            <w:r w:rsidRPr="00716A12">
              <w:rPr>
                <w:rFonts w:ascii="Times New Roman" w:hAnsi="Times New Roman" w:cs="Times New Roman"/>
                <w:sz w:val="18"/>
                <w:szCs w:val="18"/>
                <w:lang w:val="uz-Cyrl-UZ"/>
              </w:rPr>
              <w:t xml:space="preserve">To authorize the Chairman of the Board of the Bank to sign an employment contract to hire </w:t>
            </w:r>
            <w:r>
              <w:rPr>
                <w:rFonts w:ascii="Times New Roman" w:hAnsi="Times New Roman" w:cs="Times New Roman"/>
                <w:sz w:val="18"/>
                <w:szCs w:val="18"/>
                <w:lang w:val="en-US"/>
              </w:rPr>
              <w:t xml:space="preserve">with </w:t>
            </w:r>
            <w:proofErr w:type="spellStart"/>
            <w:r>
              <w:rPr>
                <w:rFonts w:ascii="Times New Roman" w:hAnsi="Times New Roman" w:cs="Times New Roman"/>
                <w:sz w:val="18"/>
                <w:szCs w:val="18"/>
                <w:lang w:val="en-US"/>
              </w:rPr>
              <w:t>Ch.S</w:t>
            </w:r>
            <w:proofErr w:type="spellEnd"/>
            <w:r>
              <w:rPr>
                <w:rFonts w:ascii="Times New Roman" w:hAnsi="Times New Roman" w:cs="Times New Roman"/>
                <w:sz w:val="18"/>
                <w:szCs w:val="18"/>
                <w:lang w:val="en-US"/>
              </w:rPr>
              <w:t>.</w:t>
            </w:r>
            <w:r w:rsidRPr="00716A12">
              <w:rPr>
                <w:rFonts w:ascii="Times New Roman" w:hAnsi="Times New Roman" w:cs="Times New Roman"/>
                <w:sz w:val="18"/>
                <w:szCs w:val="18"/>
                <w:lang w:val="uz-Cyrl-UZ"/>
              </w:rPr>
              <w:t>Mirzaev</w:t>
            </w:r>
          </w:p>
        </w:tc>
      </w:tr>
      <w:tr w:rsidR="00987715" w:rsidRPr="00987715" w14:paraId="7CA39ACC" w14:textId="77777777" w:rsidTr="00987715">
        <w:trPr>
          <w:jc w:val="center"/>
        </w:trPr>
        <w:tc>
          <w:tcPr>
            <w:tcW w:w="340" w:type="pct"/>
            <w:vMerge/>
            <w:tcBorders>
              <w:top w:val="single" w:sz="6" w:space="0" w:color="auto"/>
              <w:left w:val="single" w:sz="6" w:space="0" w:color="auto"/>
              <w:bottom w:val="single" w:sz="6" w:space="0" w:color="auto"/>
              <w:right w:val="single" w:sz="6" w:space="0" w:color="auto"/>
            </w:tcBorders>
          </w:tcPr>
          <w:p w14:paraId="7D0E20FB" w14:textId="77777777" w:rsidR="00987715" w:rsidRPr="008F29E4" w:rsidRDefault="00987715" w:rsidP="00987715">
            <w:pPr>
              <w:autoSpaceDE w:val="0"/>
              <w:autoSpaceDN w:val="0"/>
              <w:adjustRightInd w:val="0"/>
              <w:spacing w:after="0" w:line="240" w:lineRule="auto"/>
              <w:rPr>
                <w:rFonts w:ascii="Times New Roman" w:hAnsi="Times New Roman" w:cs="Times New Roman"/>
                <w:noProof/>
                <w:sz w:val="24"/>
                <w:szCs w:val="24"/>
                <w:lang w:val="en-US"/>
              </w:rPr>
            </w:pPr>
          </w:p>
        </w:tc>
        <w:tc>
          <w:tcPr>
            <w:tcW w:w="4660" w:type="pct"/>
            <w:gridSpan w:val="16"/>
            <w:tcBorders>
              <w:top w:val="single" w:sz="6" w:space="0" w:color="auto"/>
              <w:left w:val="single" w:sz="6" w:space="0" w:color="auto"/>
              <w:bottom w:val="single" w:sz="6" w:space="0" w:color="auto"/>
              <w:right w:val="single" w:sz="6" w:space="0" w:color="auto"/>
            </w:tcBorders>
          </w:tcPr>
          <w:p w14:paraId="2214378B" w14:textId="77777777" w:rsidR="00987715" w:rsidRPr="008F29E4" w:rsidRDefault="00987715" w:rsidP="00987715">
            <w:pPr>
              <w:autoSpaceDE w:val="0"/>
              <w:autoSpaceDN w:val="0"/>
              <w:adjustRightInd w:val="0"/>
              <w:spacing w:after="0" w:line="240" w:lineRule="auto"/>
              <w:ind w:left="210" w:right="165"/>
              <w:jc w:val="center"/>
              <w:rPr>
                <w:rFonts w:ascii="Times New Roman" w:hAnsi="Times New Roman" w:cs="Times New Roman"/>
                <w:b/>
                <w:bCs/>
                <w:noProof/>
                <w:sz w:val="20"/>
                <w:szCs w:val="20"/>
                <w:lang w:val="en-US"/>
              </w:rPr>
            </w:pPr>
            <w:r w:rsidRPr="008F29E4">
              <w:rPr>
                <w:rFonts w:ascii="Times New Roman" w:hAnsi="Times New Roman" w:cs="Times New Roman"/>
                <w:b/>
                <w:bCs/>
                <w:noProof/>
                <w:sz w:val="20"/>
                <w:szCs w:val="20"/>
                <w:lang w:val="en-US"/>
              </w:rPr>
              <w:t>Accrued and paid remuneration and (or) compensation in favor of members of the executive body, the supervisory board and the audit commission of the issuer: ***</w:t>
            </w:r>
          </w:p>
        </w:tc>
      </w:tr>
      <w:tr w:rsidR="00987715" w:rsidRPr="00987715" w14:paraId="1AA5B754" w14:textId="77777777" w:rsidTr="002D6803">
        <w:trPr>
          <w:trHeight w:val="1281"/>
          <w:jc w:val="center"/>
        </w:trPr>
        <w:tc>
          <w:tcPr>
            <w:tcW w:w="340" w:type="pct"/>
            <w:vMerge/>
            <w:tcBorders>
              <w:top w:val="single" w:sz="6" w:space="0" w:color="auto"/>
              <w:left w:val="single" w:sz="6" w:space="0" w:color="auto"/>
              <w:bottom w:val="single" w:sz="6" w:space="0" w:color="auto"/>
              <w:right w:val="single" w:sz="6" w:space="0" w:color="auto"/>
            </w:tcBorders>
          </w:tcPr>
          <w:p w14:paraId="2B767301" w14:textId="77777777" w:rsidR="00987715" w:rsidRPr="008F29E4" w:rsidRDefault="00987715" w:rsidP="00987715">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vAlign w:val="center"/>
          </w:tcPr>
          <w:p w14:paraId="7A26C09B" w14:textId="77777777" w:rsidR="00987715" w:rsidRPr="0087080C" w:rsidRDefault="00987715" w:rsidP="00987715">
            <w:pPr>
              <w:autoSpaceDE w:val="0"/>
              <w:autoSpaceDN w:val="0"/>
              <w:adjustRightInd w:val="0"/>
              <w:spacing w:after="0" w:line="240" w:lineRule="auto"/>
              <w:jc w:val="center"/>
              <w:rPr>
                <w:rFonts w:ascii="Times New Roman" w:hAnsi="Times New Roman" w:cs="Times New Roman"/>
                <w:b/>
                <w:bCs/>
                <w:noProof/>
                <w:sz w:val="20"/>
                <w:szCs w:val="20"/>
              </w:rPr>
            </w:pPr>
            <w:r w:rsidRPr="0087080C">
              <w:rPr>
                <w:rFonts w:ascii="Times New Roman" w:hAnsi="Times New Roman" w:cs="Times New Roman"/>
                <w:b/>
                <w:bCs/>
                <w:noProof/>
                <w:sz w:val="20"/>
                <w:szCs w:val="20"/>
              </w:rPr>
              <w:t>N</w:t>
            </w:r>
          </w:p>
        </w:tc>
        <w:tc>
          <w:tcPr>
            <w:tcW w:w="457" w:type="pct"/>
            <w:tcBorders>
              <w:top w:val="single" w:sz="6" w:space="0" w:color="auto"/>
              <w:left w:val="single" w:sz="6" w:space="0" w:color="auto"/>
              <w:bottom w:val="single" w:sz="6" w:space="0" w:color="auto"/>
              <w:right w:val="single" w:sz="6" w:space="0" w:color="auto"/>
            </w:tcBorders>
            <w:vAlign w:val="center"/>
          </w:tcPr>
          <w:p w14:paraId="3BB7F2F2" w14:textId="74D2A384" w:rsidR="00987715" w:rsidRPr="00605750" w:rsidRDefault="00987715" w:rsidP="00987715">
            <w:pPr>
              <w:autoSpaceDE w:val="0"/>
              <w:autoSpaceDN w:val="0"/>
              <w:adjustRightInd w:val="0"/>
              <w:spacing w:after="0" w:line="240" w:lineRule="auto"/>
              <w:jc w:val="center"/>
              <w:rPr>
                <w:rFonts w:ascii="Times New Roman" w:hAnsi="Times New Roman" w:cs="Times New Roman"/>
                <w:b/>
                <w:bCs/>
                <w:noProof/>
                <w:sz w:val="20"/>
                <w:szCs w:val="20"/>
                <w:lang w:val="en-US"/>
              </w:rPr>
            </w:pPr>
            <w:r>
              <w:rPr>
                <w:rFonts w:ascii="Times New Roman" w:hAnsi="Times New Roman" w:cs="Times New Roman"/>
                <w:b/>
                <w:bCs/>
                <w:noProof/>
                <w:sz w:val="20"/>
                <w:szCs w:val="20"/>
                <w:lang w:val="en-US"/>
              </w:rPr>
              <w:t xml:space="preserve">Full name </w:t>
            </w:r>
          </w:p>
        </w:tc>
        <w:tc>
          <w:tcPr>
            <w:tcW w:w="571" w:type="pct"/>
            <w:gridSpan w:val="2"/>
            <w:tcBorders>
              <w:top w:val="single" w:sz="6" w:space="0" w:color="auto"/>
              <w:left w:val="single" w:sz="6" w:space="0" w:color="auto"/>
              <w:bottom w:val="single" w:sz="6" w:space="0" w:color="auto"/>
              <w:right w:val="single" w:sz="6" w:space="0" w:color="auto"/>
            </w:tcBorders>
            <w:vAlign w:val="center"/>
          </w:tcPr>
          <w:p w14:paraId="0235ED85" w14:textId="77777777" w:rsidR="00987715" w:rsidRPr="008F29E4" w:rsidRDefault="00987715" w:rsidP="00987715">
            <w:pPr>
              <w:autoSpaceDE w:val="0"/>
              <w:autoSpaceDN w:val="0"/>
              <w:adjustRightInd w:val="0"/>
              <w:spacing w:after="0" w:line="240" w:lineRule="auto"/>
              <w:jc w:val="center"/>
              <w:rPr>
                <w:rFonts w:ascii="Times New Roman" w:hAnsi="Times New Roman" w:cs="Times New Roman"/>
                <w:b/>
                <w:bCs/>
                <w:noProof/>
                <w:sz w:val="20"/>
                <w:szCs w:val="20"/>
                <w:lang w:val="en-US"/>
              </w:rPr>
            </w:pPr>
            <w:r w:rsidRPr="008F29E4">
              <w:rPr>
                <w:rFonts w:ascii="Times New Roman" w:hAnsi="Times New Roman" w:cs="Times New Roman"/>
                <w:b/>
                <w:bCs/>
                <w:noProof/>
                <w:sz w:val="20"/>
                <w:szCs w:val="20"/>
                <w:lang w:val="en-US"/>
              </w:rPr>
              <w:t>Name of the issuer's body of which the person is a member</w:t>
            </w:r>
          </w:p>
        </w:tc>
        <w:tc>
          <w:tcPr>
            <w:tcW w:w="1104" w:type="pct"/>
            <w:gridSpan w:val="4"/>
            <w:tcBorders>
              <w:top w:val="single" w:sz="6" w:space="0" w:color="auto"/>
              <w:left w:val="single" w:sz="6" w:space="0" w:color="auto"/>
              <w:bottom w:val="single" w:sz="6" w:space="0" w:color="auto"/>
              <w:right w:val="single" w:sz="6" w:space="0" w:color="auto"/>
            </w:tcBorders>
            <w:vAlign w:val="center"/>
          </w:tcPr>
          <w:p w14:paraId="69E5A775" w14:textId="77777777" w:rsidR="00987715" w:rsidRPr="008F29E4" w:rsidRDefault="00987715" w:rsidP="00987715">
            <w:pPr>
              <w:autoSpaceDE w:val="0"/>
              <w:autoSpaceDN w:val="0"/>
              <w:adjustRightInd w:val="0"/>
              <w:spacing w:after="0" w:line="240" w:lineRule="auto"/>
              <w:jc w:val="center"/>
              <w:rPr>
                <w:rFonts w:ascii="Times New Roman" w:hAnsi="Times New Roman" w:cs="Times New Roman"/>
                <w:b/>
                <w:bCs/>
                <w:noProof/>
                <w:sz w:val="20"/>
                <w:szCs w:val="20"/>
                <w:lang w:val="en-US"/>
              </w:rPr>
            </w:pPr>
            <w:r w:rsidRPr="008F29E4">
              <w:rPr>
                <w:rFonts w:ascii="Times New Roman" w:hAnsi="Times New Roman" w:cs="Times New Roman"/>
                <w:b/>
                <w:bCs/>
                <w:noProof/>
                <w:sz w:val="20"/>
                <w:szCs w:val="20"/>
                <w:lang w:val="en-US"/>
              </w:rPr>
              <w:t>Type of payment (remuneration and (or) compensation)</w:t>
            </w:r>
          </w:p>
        </w:tc>
        <w:tc>
          <w:tcPr>
            <w:tcW w:w="1087" w:type="pct"/>
            <w:gridSpan w:val="5"/>
            <w:tcBorders>
              <w:top w:val="single" w:sz="6" w:space="0" w:color="auto"/>
              <w:left w:val="single" w:sz="6" w:space="0" w:color="auto"/>
              <w:bottom w:val="single" w:sz="6" w:space="0" w:color="auto"/>
              <w:right w:val="single" w:sz="6" w:space="0" w:color="auto"/>
            </w:tcBorders>
            <w:vAlign w:val="center"/>
          </w:tcPr>
          <w:p w14:paraId="2A5630CA" w14:textId="77777777" w:rsidR="00987715" w:rsidRPr="0087080C" w:rsidRDefault="00987715" w:rsidP="00987715">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Accrued amount (sum)</w:t>
            </w:r>
          </w:p>
        </w:tc>
        <w:tc>
          <w:tcPr>
            <w:tcW w:w="584" w:type="pct"/>
            <w:gridSpan w:val="2"/>
            <w:tcBorders>
              <w:top w:val="single" w:sz="6" w:space="0" w:color="auto"/>
              <w:left w:val="single" w:sz="6" w:space="0" w:color="auto"/>
              <w:bottom w:val="single" w:sz="6" w:space="0" w:color="auto"/>
              <w:right w:val="single" w:sz="6" w:space="0" w:color="auto"/>
            </w:tcBorders>
            <w:vAlign w:val="center"/>
          </w:tcPr>
          <w:p w14:paraId="479A7479" w14:textId="77777777" w:rsidR="00987715" w:rsidRPr="008F29E4" w:rsidRDefault="00987715" w:rsidP="00987715">
            <w:pPr>
              <w:autoSpaceDE w:val="0"/>
              <w:autoSpaceDN w:val="0"/>
              <w:adjustRightInd w:val="0"/>
              <w:spacing w:after="0" w:line="240" w:lineRule="auto"/>
              <w:jc w:val="center"/>
              <w:rPr>
                <w:rFonts w:ascii="Times New Roman" w:hAnsi="Times New Roman" w:cs="Times New Roman"/>
                <w:b/>
                <w:bCs/>
                <w:noProof/>
                <w:sz w:val="20"/>
                <w:szCs w:val="20"/>
                <w:lang w:val="en-US"/>
              </w:rPr>
            </w:pPr>
            <w:r w:rsidRPr="008F29E4">
              <w:rPr>
                <w:rFonts w:ascii="Times New Roman" w:hAnsi="Times New Roman" w:cs="Times New Roman"/>
                <w:b/>
                <w:bCs/>
                <w:noProof/>
                <w:sz w:val="20"/>
                <w:szCs w:val="20"/>
                <w:lang w:val="en-US"/>
              </w:rPr>
              <w:t>Period for which funds are accrued</w:t>
            </w:r>
          </w:p>
        </w:tc>
        <w:tc>
          <w:tcPr>
            <w:tcW w:w="638" w:type="pct"/>
            <w:tcBorders>
              <w:top w:val="single" w:sz="6" w:space="0" w:color="auto"/>
              <w:left w:val="single" w:sz="6" w:space="0" w:color="auto"/>
              <w:bottom w:val="single" w:sz="6" w:space="0" w:color="auto"/>
              <w:right w:val="single" w:sz="6" w:space="0" w:color="auto"/>
            </w:tcBorders>
            <w:vAlign w:val="center"/>
          </w:tcPr>
          <w:p w14:paraId="0B731D8D" w14:textId="77777777" w:rsidR="00987715" w:rsidRPr="00355F5D" w:rsidRDefault="00987715" w:rsidP="00987715">
            <w:pPr>
              <w:autoSpaceDE w:val="0"/>
              <w:autoSpaceDN w:val="0"/>
              <w:adjustRightInd w:val="0"/>
              <w:spacing w:after="0" w:line="240" w:lineRule="auto"/>
              <w:jc w:val="center"/>
              <w:rPr>
                <w:rFonts w:ascii="Times New Roman" w:hAnsi="Times New Roman" w:cs="Times New Roman"/>
                <w:b/>
                <w:bCs/>
                <w:noProof/>
                <w:sz w:val="20"/>
                <w:szCs w:val="20"/>
                <w:lang w:val="en-US"/>
              </w:rPr>
            </w:pPr>
            <w:r w:rsidRPr="00355F5D">
              <w:rPr>
                <w:rFonts w:ascii="Times New Roman" w:hAnsi="Times New Roman" w:cs="Times New Roman"/>
                <w:b/>
                <w:bCs/>
                <w:noProof/>
                <w:sz w:val="20"/>
                <w:szCs w:val="20"/>
                <w:lang w:val="en-US"/>
              </w:rPr>
              <w:t>Document,</w:t>
            </w:r>
          </w:p>
          <w:p w14:paraId="5A416AA9" w14:textId="77777777" w:rsidR="00987715" w:rsidRPr="00355F5D" w:rsidRDefault="00987715" w:rsidP="00987715">
            <w:pPr>
              <w:autoSpaceDE w:val="0"/>
              <w:autoSpaceDN w:val="0"/>
              <w:adjustRightInd w:val="0"/>
              <w:spacing w:after="0" w:line="240" w:lineRule="auto"/>
              <w:jc w:val="center"/>
              <w:rPr>
                <w:rFonts w:ascii="Times New Roman" w:hAnsi="Times New Roman" w:cs="Times New Roman"/>
                <w:b/>
                <w:bCs/>
                <w:noProof/>
                <w:sz w:val="20"/>
                <w:szCs w:val="20"/>
                <w:lang w:val="en-US"/>
              </w:rPr>
            </w:pPr>
            <w:r w:rsidRPr="00355F5D">
              <w:rPr>
                <w:rFonts w:ascii="Times New Roman" w:hAnsi="Times New Roman" w:cs="Times New Roman"/>
                <w:b/>
                <w:bCs/>
                <w:noProof/>
                <w:sz w:val="20"/>
                <w:szCs w:val="20"/>
                <w:lang w:val="en-US"/>
              </w:rPr>
              <w:t>which provides for payment</w:t>
            </w:r>
          </w:p>
        </w:tc>
      </w:tr>
      <w:tr w:rsidR="00987715" w14:paraId="5841A541" w14:textId="77777777" w:rsidTr="002D6803">
        <w:trPr>
          <w:trHeight w:val="335"/>
          <w:jc w:val="center"/>
        </w:trPr>
        <w:tc>
          <w:tcPr>
            <w:tcW w:w="340" w:type="pct"/>
            <w:vMerge/>
            <w:tcBorders>
              <w:top w:val="single" w:sz="6" w:space="0" w:color="auto"/>
              <w:left w:val="single" w:sz="6" w:space="0" w:color="auto"/>
              <w:bottom w:val="single" w:sz="6" w:space="0" w:color="auto"/>
              <w:right w:val="single" w:sz="6" w:space="0" w:color="auto"/>
            </w:tcBorders>
          </w:tcPr>
          <w:p w14:paraId="6276D480" w14:textId="77777777" w:rsidR="00987715" w:rsidRPr="00355F5D" w:rsidRDefault="00987715" w:rsidP="00987715">
            <w:pPr>
              <w:autoSpaceDE w:val="0"/>
              <w:autoSpaceDN w:val="0"/>
              <w:adjustRightInd w:val="0"/>
              <w:spacing w:after="0" w:line="240" w:lineRule="auto"/>
              <w:rPr>
                <w:rFonts w:ascii="Times New Roman" w:hAnsi="Times New Roman" w:cs="Times New Roman"/>
                <w:noProof/>
                <w:sz w:val="24"/>
                <w:szCs w:val="24"/>
                <w:lang w:val="en-US"/>
              </w:rPr>
            </w:pPr>
          </w:p>
        </w:tc>
        <w:tc>
          <w:tcPr>
            <w:tcW w:w="220" w:type="pct"/>
            <w:tcBorders>
              <w:top w:val="single" w:sz="6" w:space="0" w:color="auto"/>
              <w:left w:val="single" w:sz="6" w:space="0" w:color="auto"/>
              <w:bottom w:val="single" w:sz="6" w:space="0" w:color="auto"/>
              <w:right w:val="single" w:sz="6" w:space="0" w:color="auto"/>
            </w:tcBorders>
          </w:tcPr>
          <w:p w14:paraId="03C31B2E" w14:textId="77777777" w:rsidR="00987715" w:rsidRPr="0087080C" w:rsidRDefault="00987715" w:rsidP="00987715">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w:t>
            </w:r>
          </w:p>
        </w:tc>
        <w:tc>
          <w:tcPr>
            <w:tcW w:w="457" w:type="pct"/>
            <w:tcBorders>
              <w:top w:val="single" w:sz="6" w:space="0" w:color="auto"/>
              <w:left w:val="single" w:sz="6" w:space="0" w:color="auto"/>
              <w:bottom w:val="single" w:sz="6" w:space="0" w:color="auto"/>
              <w:right w:val="single" w:sz="6" w:space="0" w:color="auto"/>
            </w:tcBorders>
            <w:vAlign w:val="center"/>
          </w:tcPr>
          <w:p w14:paraId="6EF65DAB" w14:textId="75D7A8FD" w:rsidR="00987715" w:rsidRPr="0087080C" w:rsidRDefault="00987715" w:rsidP="00987715">
            <w:pPr>
              <w:autoSpaceDE w:val="0"/>
              <w:autoSpaceDN w:val="0"/>
              <w:adjustRightInd w:val="0"/>
              <w:spacing w:after="0" w:line="240" w:lineRule="auto"/>
              <w:jc w:val="center"/>
              <w:rPr>
                <w:rFonts w:ascii="Times New Roman" w:hAnsi="Times New Roman" w:cs="Times New Roman"/>
                <w:noProof/>
                <w:sz w:val="20"/>
                <w:szCs w:val="20"/>
              </w:rPr>
            </w:pPr>
          </w:p>
        </w:tc>
        <w:tc>
          <w:tcPr>
            <w:tcW w:w="571" w:type="pct"/>
            <w:gridSpan w:val="2"/>
            <w:tcBorders>
              <w:top w:val="single" w:sz="6" w:space="0" w:color="auto"/>
              <w:left w:val="single" w:sz="6" w:space="0" w:color="auto"/>
              <w:bottom w:val="single" w:sz="6" w:space="0" w:color="auto"/>
              <w:right w:val="single" w:sz="6" w:space="0" w:color="auto"/>
            </w:tcBorders>
            <w:vAlign w:val="center"/>
          </w:tcPr>
          <w:p w14:paraId="7C745E88" w14:textId="77777777" w:rsidR="00987715" w:rsidRPr="0087080C" w:rsidRDefault="00987715" w:rsidP="00987715">
            <w:pPr>
              <w:autoSpaceDE w:val="0"/>
              <w:autoSpaceDN w:val="0"/>
              <w:adjustRightInd w:val="0"/>
              <w:spacing w:after="0" w:line="240" w:lineRule="auto"/>
              <w:jc w:val="center"/>
              <w:rPr>
                <w:rFonts w:ascii="Times New Roman" w:hAnsi="Times New Roman" w:cs="Times New Roman"/>
                <w:noProof/>
                <w:sz w:val="20"/>
                <w:szCs w:val="20"/>
              </w:rPr>
            </w:pPr>
          </w:p>
          <w:p w14:paraId="175B7986" w14:textId="77777777" w:rsidR="00987715" w:rsidRPr="0087080C" w:rsidRDefault="00987715" w:rsidP="00987715">
            <w:pPr>
              <w:autoSpaceDE w:val="0"/>
              <w:autoSpaceDN w:val="0"/>
              <w:adjustRightInd w:val="0"/>
              <w:spacing w:after="0" w:line="240" w:lineRule="auto"/>
              <w:jc w:val="center"/>
              <w:rPr>
                <w:rFonts w:ascii="Times New Roman" w:hAnsi="Times New Roman" w:cs="Times New Roman"/>
                <w:noProof/>
                <w:sz w:val="20"/>
                <w:szCs w:val="20"/>
              </w:rPr>
            </w:pPr>
          </w:p>
        </w:tc>
        <w:tc>
          <w:tcPr>
            <w:tcW w:w="1104" w:type="pct"/>
            <w:gridSpan w:val="4"/>
            <w:tcBorders>
              <w:top w:val="single" w:sz="6" w:space="0" w:color="auto"/>
              <w:left w:val="single" w:sz="6" w:space="0" w:color="auto"/>
              <w:bottom w:val="single" w:sz="6" w:space="0" w:color="auto"/>
              <w:right w:val="single" w:sz="6" w:space="0" w:color="auto"/>
            </w:tcBorders>
            <w:vAlign w:val="center"/>
          </w:tcPr>
          <w:p w14:paraId="2B51D5BC" w14:textId="77777777" w:rsidR="00987715" w:rsidRPr="0087080C" w:rsidRDefault="00987715" w:rsidP="00987715">
            <w:pPr>
              <w:autoSpaceDE w:val="0"/>
              <w:autoSpaceDN w:val="0"/>
              <w:adjustRightInd w:val="0"/>
              <w:spacing w:after="0" w:line="240" w:lineRule="auto"/>
              <w:jc w:val="center"/>
              <w:rPr>
                <w:rFonts w:ascii="Times New Roman" w:hAnsi="Times New Roman" w:cs="Times New Roman"/>
                <w:noProof/>
                <w:sz w:val="20"/>
                <w:szCs w:val="20"/>
              </w:rPr>
            </w:pPr>
          </w:p>
        </w:tc>
        <w:tc>
          <w:tcPr>
            <w:tcW w:w="1087" w:type="pct"/>
            <w:gridSpan w:val="5"/>
            <w:tcBorders>
              <w:top w:val="single" w:sz="6" w:space="0" w:color="auto"/>
              <w:left w:val="single" w:sz="6" w:space="0" w:color="auto"/>
              <w:bottom w:val="single" w:sz="6" w:space="0" w:color="auto"/>
              <w:right w:val="single" w:sz="6" w:space="0" w:color="auto"/>
            </w:tcBorders>
            <w:vAlign w:val="center"/>
          </w:tcPr>
          <w:p w14:paraId="7D814EC8" w14:textId="77777777" w:rsidR="00987715" w:rsidRPr="0087080C" w:rsidRDefault="00987715" w:rsidP="00987715">
            <w:pPr>
              <w:autoSpaceDE w:val="0"/>
              <w:autoSpaceDN w:val="0"/>
              <w:adjustRightInd w:val="0"/>
              <w:spacing w:after="0" w:line="240" w:lineRule="auto"/>
              <w:jc w:val="center"/>
              <w:rPr>
                <w:rFonts w:ascii="Times New Roman" w:hAnsi="Times New Roman" w:cs="Times New Roman"/>
                <w:noProof/>
                <w:sz w:val="20"/>
                <w:szCs w:val="20"/>
              </w:rPr>
            </w:pPr>
          </w:p>
        </w:tc>
        <w:tc>
          <w:tcPr>
            <w:tcW w:w="584" w:type="pct"/>
            <w:gridSpan w:val="2"/>
            <w:tcBorders>
              <w:top w:val="single" w:sz="6" w:space="0" w:color="auto"/>
              <w:left w:val="single" w:sz="6" w:space="0" w:color="auto"/>
              <w:bottom w:val="single" w:sz="6" w:space="0" w:color="auto"/>
              <w:right w:val="single" w:sz="6" w:space="0" w:color="auto"/>
            </w:tcBorders>
            <w:vAlign w:val="center"/>
          </w:tcPr>
          <w:p w14:paraId="64B8456A" w14:textId="77777777" w:rsidR="00987715" w:rsidRPr="0087080C" w:rsidRDefault="00987715" w:rsidP="00987715">
            <w:pPr>
              <w:autoSpaceDE w:val="0"/>
              <w:autoSpaceDN w:val="0"/>
              <w:adjustRightInd w:val="0"/>
              <w:spacing w:after="0" w:line="240" w:lineRule="auto"/>
              <w:jc w:val="center"/>
              <w:rPr>
                <w:rFonts w:ascii="Times New Roman" w:hAnsi="Times New Roman" w:cs="Times New Roman"/>
                <w:noProof/>
                <w:sz w:val="20"/>
                <w:szCs w:val="20"/>
              </w:rPr>
            </w:pPr>
          </w:p>
        </w:tc>
        <w:tc>
          <w:tcPr>
            <w:tcW w:w="638" w:type="pct"/>
            <w:tcBorders>
              <w:top w:val="single" w:sz="6" w:space="0" w:color="auto"/>
              <w:left w:val="single" w:sz="6" w:space="0" w:color="auto"/>
              <w:bottom w:val="single" w:sz="6" w:space="0" w:color="auto"/>
              <w:right w:val="single" w:sz="6" w:space="0" w:color="auto"/>
            </w:tcBorders>
            <w:vAlign w:val="center"/>
          </w:tcPr>
          <w:p w14:paraId="0C4BEFF8" w14:textId="77777777" w:rsidR="00987715" w:rsidRPr="0087080C" w:rsidRDefault="00987715" w:rsidP="00987715">
            <w:pPr>
              <w:autoSpaceDE w:val="0"/>
              <w:autoSpaceDN w:val="0"/>
              <w:adjustRightInd w:val="0"/>
              <w:spacing w:after="0" w:line="240" w:lineRule="auto"/>
              <w:jc w:val="center"/>
              <w:rPr>
                <w:rFonts w:ascii="Times New Roman" w:hAnsi="Times New Roman" w:cs="Times New Roman"/>
                <w:noProof/>
                <w:sz w:val="20"/>
                <w:szCs w:val="20"/>
              </w:rPr>
            </w:pPr>
          </w:p>
        </w:tc>
      </w:tr>
      <w:tr w:rsidR="00987715" w:rsidRPr="00987715" w14:paraId="668C5C2B" w14:textId="77777777" w:rsidTr="00987715">
        <w:trPr>
          <w:trHeight w:val="268"/>
          <w:jc w:val="center"/>
        </w:trPr>
        <w:tc>
          <w:tcPr>
            <w:tcW w:w="340" w:type="pct"/>
            <w:vMerge/>
            <w:tcBorders>
              <w:top w:val="single" w:sz="6" w:space="0" w:color="auto"/>
              <w:left w:val="single" w:sz="6" w:space="0" w:color="auto"/>
              <w:bottom w:val="single" w:sz="6" w:space="0" w:color="auto"/>
              <w:right w:val="single" w:sz="6" w:space="0" w:color="auto"/>
            </w:tcBorders>
          </w:tcPr>
          <w:p w14:paraId="30DE578C" w14:textId="77777777" w:rsidR="00987715" w:rsidRDefault="00987715" w:rsidP="00987715">
            <w:pPr>
              <w:autoSpaceDE w:val="0"/>
              <w:autoSpaceDN w:val="0"/>
              <w:adjustRightInd w:val="0"/>
              <w:spacing w:after="0" w:line="240" w:lineRule="auto"/>
              <w:rPr>
                <w:rFonts w:ascii="Times New Roman" w:hAnsi="Times New Roman" w:cs="Times New Roman"/>
                <w:noProof/>
                <w:sz w:val="24"/>
                <w:szCs w:val="24"/>
              </w:rPr>
            </w:pPr>
          </w:p>
        </w:tc>
        <w:tc>
          <w:tcPr>
            <w:tcW w:w="4660" w:type="pct"/>
            <w:gridSpan w:val="16"/>
            <w:tcBorders>
              <w:top w:val="single" w:sz="6" w:space="0" w:color="auto"/>
              <w:left w:val="single" w:sz="6" w:space="0" w:color="auto"/>
              <w:bottom w:val="single" w:sz="6" w:space="0" w:color="auto"/>
              <w:right w:val="single" w:sz="6" w:space="0" w:color="auto"/>
            </w:tcBorders>
          </w:tcPr>
          <w:p w14:paraId="5CD15A91" w14:textId="77777777" w:rsidR="00987715" w:rsidRPr="008F29E4" w:rsidRDefault="00987715" w:rsidP="00987715">
            <w:pPr>
              <w:autoSpaceDE w:val="0"/>
              <w:autoSpaceDN w:val="0"/>
              <w:adjustRightInd w:val="0"/>
              <w:spacing w:after="0" w:line="240" w:lineRule="auto"/>
              <w:ind w:left="75"/>
              <w:jc w:val="center"/>
              <w:rPr>
                <w:rFonts w:ascii="Times New Roman" w:hAnsi="Times New Roman" w:cs="Times New Roman"/>
                <w:b/>
                <w:noProof/>
                <w:sz w:val="20"/>
                <w:szCs w:val="20"/>
                <w:lang w:val="en-US"/>
              </w:rPr>
            </w:pPr>
            <w:r w:rsidRPr="008F29E4">
              <w:rPr>
                <w:rFonts w:ascii="Times New Roman" w:hAnsi="Times New Roman" w:cs="Times New Roman"/>
                <w:b/>
                <w:noProof/>
                <w:sz w:val="20"/>
                <w:szCs w:val="20"/>
                <w:lang w:val="en-US"/>
              </w:rPr>
              <w:t>Election of members of the Supervisory Board: *</w:t>
            </w:r>
          </w:p>
        </w:tc>
      </w:tr>
      <w:tr w:rsidR="00987715" w14:paraId="7E2BB52A" w14:textId="77777777" w:rsidTr="002D6803">
        <w:trPr>
          <w:trHeight w:val="233"/>
          <w:jc w:val="center"/>
        </w:trPr>
        <w:tc>
          <w:tcPr>
            <w:tcW w:w="340" w:type="pct"/>
            <w:vMerge/>
            <w:tcBorders>
              <w:top w:val="single" w:sz="6" w:space="0" w:color="auto"/>
              <w:left w:val="single" w:sz="6" w:space="0" w:color="auto"/>
              <w:bottom w:val="single" w:sz="6" w:space="0" w:color="auto"/>
              <w:right w:val="single" w:sz="6" w:space="0" w:color="auto"/>
            </w:tcBorders>
          </w:tcPr>
          <w:p w14:paraId="31B8C240" w14:textId="77777777" w:rsidR="00987715" w:rsidRPr="008F29E4" w:rsidRDefault="00987715" w:rsidP="00987715">
            <w:pPr>
              <w:autoSpaceDE w:val="0"/>
              <w:autoSpaceDN w:val="0"/>
              <w:adjustRightInd w:val="0"/>
              <w:spacing w:after="0" w:line="240" w:lineRule="auto"/>
              <w:rPr>
                <w:rFonts w:ascii="Times New Roman" w:hAnsi="Times New Roman" w:cs="Times New Roman"/>
                <w:noProof/>
                <w:sz w:val="24"/>
                <w:szCs w:val="24"/>
                <w:lang w:val="en-US"/>
              </w:rPr>
            </w:pPr>
          </w:p>
        </w:tc>
        <w:tc>
          <w:tcPr>
            <w:tcW w:w="4022" w:type="pct"/>
            <w:gridSpan w:val="15"/>
            <w:tcBorders>
              <w:top w:val="single" w:sz="6" w:space="0" w:color="auto"/>
              <w:left w:val="single" w:sz="6" w:space="0" w:color="auto"/>
              <w:bottom w:val="single" w:sz="6" w:space="0" w:color="auto"/>
              <w:right w:val="single" w:sz="6" w:space="0" w:color="auto"/>
            </w:tcBorders>
          </w:tcPr>
          <w:p w14:paraId="1800E8EB" w14:textId="77777777" w:rsidR="00987715" w:rsidRPr="0087080C" w:rsidRDefault="00987715" w:rsidP="00987715">
            <w:pPr>
              <w:autoSpaceDE w:val="0"/>
              <w:autoSpaceDN w:val="0"/>
              <w:adjustRightInd w:val="0"/>
              <w:spacing w:after="0" w:line="240" w:lineRule="auto"/>
              <w:ind w:left="75"/>
              <w:jc w:val="center"/>
              <w:rPr>
                <w:rFonts w:ascii="Times New Roman" w:hAnsi="Times New Roman" w:cs="Times New Roman"/>
                <w:b/>
                <w:noProof/>
                <w:sz w:val="20"/>
                <w:szCs w:val="20"/>
              </w:rPr>
            </w:pPr>
            <w:r w:rsidRPr="00B018D7">
              <w:rPr>
                <w:rFonts w:ascii="Times New Roman" w:hAnsi="Times New Roman" w:cs="Times New Roman"/>
                <w:b/>
                <w:noProof/>
                <w:sz w:val="20"/>
                <w:szCs w:val="20"/>
              </w:rPr>
              <w:t>Candidate Information</w:t>
            </w:r>
          </w:p>
        </w:tc>
        <w:tc>
          <w:tcPr>
            <w:tcW w:w="638" w:type="pct"/>
            <w:vMerge w:val="restart"/>
            <w:tcBorders>
              <w:top w:val="single" w:sz="6" w:space="0" w:color="auto"/>
              <w:left w:val="single" w:sz="6" w:space="0" w:color="auto"/>
              <w:bottom w:val="single" w:sz="6" w:space="0" w:color="auto"/>
              <w:right w:val="single" w:sz="6" w:space="0" w:color="auto"/>
            </w:tcBorders>
            <w:vAlign w:val="center"/>
          </w:tcPr>
          <w:p w14:paraId="75F446C6" w14:textId="327E40B5" w:rsidR="00987715" w:rsidRPr="00B018D7" w:rsidRDefault="00987715" w:rsidP="0098771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lang w:val="en-US"/>
              </w:rPr>
              <w:t>N</w:t>
            </w:r>
            <w:r w:rsidRPr="00B018D7">
              <w:rPr>
                <w:rFonts w:ascii="Times New Roman" w:hAnsi="Times New Roman" w:cs="Times New Roman"/>
                <w:b/>
                <w:bCs/>
                <w:noProof/>
                <w:sz w:val="20"/>
                <w:szCs w:val="20"/>
              </w:rPr>
              <w:t>umber</w:t>
            </w:r>
          </w:p>
          <w:p w14:paraId="374C1E1B" w14:textId="77777777" w:rsidR="00987715" w:rsidRPr="0087080C" w:rsidRDefault="00987715" w:rsidP="00987715">
            <w:pPr>
              <w:autoSpaceDE w:val="0"/>
              <w:autoSpaceDN w:val="0"/>
              <w:adjustRightInd w:val="0"/>
              <w:spacing w:after="0" w:line="240" w:lineRule="auto"/>
              <w:jc w:val="center"/>
              <w:rPr>
                <w:rFonts w:ascii="Times New Roman" w:hAnsi="Times New Roman" w:cs="Times New Roman"/>
                <w:b/>
                <w:bCs/>
                <w:noProof/>
                <w:sz w:val="20"/>
                <w:szCs w:val="20"/>
              </w:rPr>
            </w:pPr>
            <w:r w:rsidRPr="00B018D7">
              <w:rPr>
                <w:rFonts w:ascii="Times New Roman" w:hAnsi="Times New Roman" w:cs="Times New Roman"/>
                <w:b/>
                <w:bCs/>
                <w:noProof/>
                <w:sz w:val="20"/>
                <w:szCs w:val="20"/>
              </w:rPr>
              <w:t>of votes</w:t>
            </w:r>
          </w:p>
        </w:tc>
      </w:tr>
      <w:tr w:rsidR="00987715" w14:paraId="0D868B09" w14:textId="77777777" w:rsidTr="002D6803">
        <w:trPr>
          <w:jc w:val="center"/>
        </w:trPr>
        <w:tc>
          <w:tcPr>
            <w:tcW w:w="340" w:type="pct"/>
            <w:vMerge/>
            <w:tcBorders>
              <w:top w:val="single" w:sz="6" w:space="0" w:color="auto"/>
              <w:left w:val="single" w:sz="6" w:space="0" w:color="auto"/>
              <w:bottom w:val="single" w:sz="6" w:space="0" w:color="auto"/>
              <w:right w:val="single" w:sz="6" w:space="0" w:color="auto"/>
            </w:tcBorders>
          </w:tcPr>
          <w:p w14:paraId="6DD217C6" w14:textId="77777777" w:rsidR="00987715" w:rsidRDefault="00987715" w:rsidP="00987715">
            <w:pPr>
              <w:autoSpaceDE w:val="0"/>
              <w:autoSpaceDN w:val="0"/>
              <w:adjustRightInd w:val="0"/>
              <w:spacing w:after="0" w:line="240" w:lineRule="auto"/>
              <w:rPr>
                <w:rFonts w:ascii="Times New Roman" w:hAnsi="Times New Roman" w:cs="Times New Roman"/>
                <w:noProof/>
                <w:sz w:val="24"/>
                <w:szCs w:val="24"/>
              </w:rPr>
            </w:pPr>
          </w:p>
        </w:tc>
        <w:tc>
          <w:tcPr>
            <w:tcW w:w="220" w:type="pct"/>
            <w:vMerge w:val="restart"/>
            <w:tcBorders>
              <w:top w:val="single" w:sz="6" w:space="0" w:color="auto"/>
              <w:left w:val="single" w:sz="6" w:space="0" w:color="auto"/>
              <w:bottom w:val="single" w:sz="6" w:space="0" w:color="auto"/>
              <w:right w:val="single" w:sz="6" w:space="0" w:color="auto"/>
            </w:tcBorders>
            <w:vAlign w:val="center"/>
          </w:tcPr>
          <w:p w14:paraId="2FE6E929" w14:textId="77777777" w:rsidR="00987715" w:rsidRPr="0087080C" w:rsidRDefault="00987715" w:rsidP="00987715">
            <w:pPr>
              <w:autoSpaceDE w:val="0"/>
              <w:autoSpaceDN w:val="0"/>
              <w:adjustRightInd w:val="0"/>
              <w:spacing w:after="0" w:line="240" w:lineRule="auto"/>
              <w:jc w:val="center"/>
              <w:rPr>
                <w:rFonts w:ascii="Times New Roman" w:hAnsi="Times New Roman" w:cs="Times New Roman"/>
                <w:b/>
                <w:bCs/>
                <w:noProof/>
                <w:sz w:val="20"/>
                <w:szCs w:val="20"/>
              </w:rPr>
            </w:pPr>
            <w:r w:rsidRPr="0087080C">
              <w:rPr>
                <w:rFonts w:ascii="Times New Roman" w:hAnsi="Times New Roman" w:cs="Times New Roman"/>
                <w:b/>
                <w:bCs/>
                <w:noProof/>
                <w:sz w:val="20"/>
                <w:szCs w:val="20"/>
              </w:rPr>
              <w:t>N</w:t>
            </w:r>
          </w:p>
        </w:tc>
        <w:tc>
          <w:tcPr>
            <w:tcW w:w="742" w:type="pct"/>
            <w:gridSpan w:val="2"/>
            <w:vMerge w:val="restart"/>
            <w:tcBorders>
              <w:top w:val="single" w:sz="6" w:space="0" w:color="auto"/>
              <w:left w:val="single" w:sz="6" w:space="0" w:color="auto"/>
              <w:bottom w:val="single" w:sz="6" w:space="0" w:color="auto"/>
              <w:right w:val="single" w:sz="6" w:space="0" w:color="auto"/>
            </w:tcBorders>
            <w:vAlign w:val="center"/>
          </w:tcPr>
          <w:p w14:paraId="488BA8D4" w14:textId="2A84E7C3" w:rsidR="00987715" w:rsidRPr="0087080C" w:rsidRDefault="00987715" w:rsidP="0098771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lang w:val="en-US"/>
              </w:rPr>
              <w:t>Full name</w:t>
            </w:r>
          </w:p>
        </w:tc>
        <w:tc>
          <w:tcPr>
            <w:tcW w:w="1610" w:type="pct"/>
            <w:gridSpan w:val="7"/>
            <w:tcBorders>
              <w:top w:val="single" w:sz="6" w:space="0" w:color="auto"/>
              <w:left w:val="single" w:sz="6" w:space="0" w:color="auto"/>
              <w:bottom w:val="single" w:sz="6" w:space="0" w:color="auto"/>
              <w:right w:val="single" w:sz="6" w:space="0" w:color="auto"/>
            </w:tcBorders>
            <w:vAlign w:val="center"/>
          </w:tcPr>
          <w:p w14:paraId="7D0B9C0F" w14:textId="46DFF3FB" w:rsidR="00987715" w:rsidRPr="0087080C" w:rsidRDefault="00987715" w:rsidP="00987715">
            <w:pPr>
              <w:autoSpaceDE w:val="0"/>
              <w:autoSpaceDN w:val="0"/>
              <w:adjustRightInd w:val="0"/>
              <w:spacing w:after="0" w:line="240" w:lineRule="auto"/>
              <w:jc w:val="center"/>
              <w:rPr>
                <w:rFonts w:ascii="Times New Roman" w:hAnsi="Times New Roman" w:cs="Times New Roman"/>
                <w:b/>
                <w:bCs/>
                <w:noProof/>
                <w:sz w:val="20"/>
                <w:szCs w:val="20"/>
              </w:rPr>
            </w:pPr>
            <w:r w:rsidRPr="00B018D7">
              <w:rPr>
                <w:rFonts w:ascii="Times New Roman" w:hAnsi="Times New Roman" w:cs="Times New Roman"/>
                <w:b/>
                <w:bCs/>
                <w:noProof/>
                <w:sz w:val="20"/>
                <w:szCs w:val="20"/>
              </w:rPr>
              <w:t>Place of work,</w:t>
            </w:r>
            <w:r>
              <w:rPr>
                <w:rFonts w:ascii="Times New Roman" w:hAnsi="Times New Roman" w:cs="Times New Roman"/>
                <w:b/>
                <w:bCs/>
                <w:noProof/>
                <w:sz w:val="20"/>
                <w:szCs w:val="20"/>
                <w:lang w:val="en-US"/>
              </w:rPr>
              <w:t xml:space="preserve"> </w:t>
            </w:r>
            <w:r w:rsidRPr="00B018D7">
              <w:rPr>
                <w:rFonts w:ascii="Times New Roman" w:hAnsi="Times New Roman" w:cs="Times New Roman"/>
                <w:b/>
                <w:bCs/>
                <w:noProof/>
                <w:sz w:val="20"/>
                <w:szCs w:val="20"/>
              </w:rPr>
              <w:t>position</w:t>
            </w:r>
          </w:p>
        </w:tc>
        <w:tc>
          <w:tcPr>
            <w:tcW w:w="1451" w:type="pct"/>
            <w:gridSpan w:val="5"/>
            <w:tcBorders>
              <w:top w:val="single" w:sz="6" w:space="0" w:color="auto"/>
              <w:left w:val="single" w:sz="6" w:space="0" w:color="auto"/>
              <w:bottom w:val="single" w:sz="6" w:space="0" w:color="auto"/>
              <w:right w:val="single" w:sz="6" w:space="0" w:color="auto"/>
            </w:tcBorders>
            <w:vAlign w:val="center"/>
          </w:tcPr>
          <w:p w14:paraId="53D276B1" w14:textId="431BBFEC" w:rsidR="00987715" w:rsidRPr="0087080C" w:rsidRDefault="00987715" w:rsidP="00987715">
            <w:pPr>
              <w:autoSpaceDE w:val="0"/>
              <w:autoSpaceDN w:val="0"/>
              <w:adjustRightInd w:val="0"/>
              <w:spacing w:after="0" w:line="240" w:lineRule="auto"/>
              <w:jc w:val="center"/>
              <w:rPr>
                <w:rFonts w:ascii="Times New Roman" w:hAnsi="Times New Roman" w:cs="Times New Roman"/>
                <w:b/>
                <w:bCs/>
                <w:noProof/>
                <w:sz w:val="20"/>
                <w:szCs w:val="20"/>
              </w:rPr>
            </w:pPr>
            <w:r w:rsidRPr="00B018D7">
              <w:rPr>
                <w:rFonts w:ascii="Times New Roman" w:hAnsi="Times New Roman" w:cs="Times New Roman"/>
                <w:b/>
                <w:bCs/>
                <w:noProof/>
                <w:sz w:val="20"/>
                <w:szCs w:val="20"/>
              </w:rPr>
              <w:t>Owned by</w:t>
            </w:r>
            <w:r>
              <w:rPr>
                <w:rFonts w:ascii="Times New Roman" w:hAnsi="Times New Roman" w:cs="Times New Roman"/>
                <w:b/>
                <w:bCs/>
                <w:noProof/>
                <w:sz w:val="20"/>
                <w:szCs w:val="20"/>
                <w:lang w:val="en-US"/>
              </w:rPr>
              <w:t xml:space="preserve"> </w:t>
            </w:r>
            <w:r w:rsidRPr="00B018D7">
              <w:rPr>
                <w:rFonts w:ascii="Times New Roman" w:hAnsi="Times New Roman" w:cs="Times New Roman"/>
                <w:b/>
                <w:bCs/>
                <w:noProof/>
                <w:sz w:val="20"/>
                <w:szCs w:val="20"/>
              </w:rPr>
              <w:t>stocks</w:t>
            </w:r>
          </w:p>
        </w:tc>
        <w:tc>
          <w:tcPr>
            <w:tcW w:w="638" w:type="pct"/>
            <w:vMerge/>
            <w:tcBorders>
              <w:top w:val="single" w:sz="6" w:space="0" w:color="auto"/>
              <w:left w:val="single" w:sz="6" w:space="0" w:color="auto"/>
              <w:bottom w:val="single" w:sz="6" w:space="0" w:color="auto"/>
              <w:right w:val="single" w:sz="6" w:space="0" w:color="auto"/>
            </w:tcBorders>
            <w:vAlign w:val="center"/>
          </w:tcPr>
          <w:p w14:paraId="4C204868" w14:textId="77777777" w:rsidR="00987715" w:rsidRPr="0087080C" w:rsidRDefault="00987715" w:rsidP="00987715">
            <w:pPr>
              <w:autoSpaceDE w:val="0"/>
              <w:autoSpaceDN w:val="0"/>
              <w:adjustRightInd w:val="0"/>
              <w:spacing w:after="0" w:line="240" w:lineRule="auto"/>
              <w:jc w:val="center"/>
              <w:rPr>
                <w:rFonts w:ascii="Times New Roman" w:hAnsi="Times New Roman" w:cs="Times New Roman"/>
                <w:noProof/>
                <w:sz w:val="20"/>
                <w:szCs w:val="20"/>
              </w:rPr>
            </w:pPr>
          </w:p>
        </w:tc>
      </w:tr>
      <w:tr w:rsidR="00987715" w14:paraId="47DB6A92" w14:textId="77777777" w:rsidTr="002D6803">
        <w:trPr>
          <w:trHeight w:val="431"/>
          <w:jc w:val="center"/>
        </w:trPr>
        <w:tc>
          <w:tcPr>
            <w:tcW w:w="340" w:type="pct"/>
            <w:vMerge/>
            <w:tcBorders>
              <w:top w:val="single" w:sz="6" w:space="0" w:color="auto"/>
              <w:left w:val="single" w:sz="6" w:space="0" w:color="auto"/>
              <w:bottom w:val="single" w:sz="6" w:space="0" w:color="auto"/>
              <w:right w:val="single" w:sz="6" w:space="0" w:color="auto"/>
            </w:tcBorders>
          </w:tcPr>
          <w:p w14:paraId="7D909628" w14:textId="77777777" w:rsidR="00987715" w:rsidRDefault="00987715" w:rsidP="00987715">
            <w:pPr>
              <w:autoSpaceDE w:val="0"/>
              <w:autoSpaceDN w:val="0"/>
              <w:adjustRightInd w:val="0"/>
              <w:spacing w:after="0" w:line="240" w:lineRule="auto"/>
              <w:rPr>
                <w:rFonts w:ascii="Times New Roman" w:hAnsi="Times New Roman" w:cs="Times New Roman"/>
                <w:noProof/>
                <w:sz w:val="24"/>
                <w:szCs w:val="24"/>
              </w:rPr>
            </w:pPr>
          </w:p>
        </w:tc>
        <w:tc>
          <w:tcPr>
            <w:tcW w:w="220" w:type="pct"/>
            <w:vMerge/>
            <w:tcBorders>
              <w:top w:val="single" w:sz="6" w:space="0" w:color="auto"/>
              <w:left w:val="single" w:sz="6" w:space="0" w:color="auto"/>
              <w:bottom w:val="single" w:sz="6" w:space="0" w:color="auto"/>
              <w:right w:val="single" w:sz="6" w:space="0" w:color="auto"/>
            </w:tcBorders>
            <w:vAlign w:val="center"/>
          </w:tcPr>
          <w:p w14:paraId="2EDD7E15" w14:textId="77777777" w:rsidR="00987715" w:rsidRPr="0087080C" w:rsidRDefault="00987715" w:rsidP="00987715">
            <w:pPr>
              <w:autoSpaceDE w:val="0"/>
              <w:autoSpaceDN w:val="0"/>
              <w:adjustRightInd w:val="0"/>
              <w:spacing w:after="0" w:line="240" w:lineRule="auto"/>
              <w:jc w:val="center"/>
              <w:rPr>
                <w:rFonts w:ascii="Times New Roman" w:hAnsi="Times New Roman" w:cs="Times New Roman"/>
                <w:noProof/>
                <w:sz w:val="20"/>
                <w:szCs w:val="20"/>
              </w:rPr>
            </w:pPr>
          </w:p>
        </w:tc>
        <w:tc>
          <w:tcPr>
            <w:tcW w:w="742" w:type="pct"/>
            <w:gridSpan w:val="2"/>
            <w:vMerge/>
            <w:tcBorders>
              <w:top w:val="single" w:sz="6" w:space="0" w:color="auto"/>
              <w:left w:val="single" w:sz="6" w:space="0" w:color="auto"/>
              <w:bottom w:val="single" w:sz="6" w:space="0" w:color="auto"/>
              <w:right w:val="single" w:sz="6" w:space="0" w:color="auto"/>
            </w:tcBorders>
            <w:vAlign w:val="center"/>
          </w:tcPr>
          <w:p w14:paraId="023AC7B8" w14:textId="77777777" w:rsidR="00987715" w:rsidRPr="0087080C" w:rsidRDefault="00987715" w:rsidP="00987715">
            <w:pPr>
              <w:autoSpaceDE w:val="0"/>
              <w:autoSpaceDN w:val="0"/>
              <w:adjustRightInd w:val="0"/>
              <w:spacing w:after="0" w:line="240" w:lineRule="auto"/>
              <w:jc w:val="center"/>
              <w:rPr>
                <w:rFonts w:ascii="Times New Roman" w:hAnsi="Times New Roman" w:cs="Times New Roman"/>
                <w:noProof/>
                <w:sz w:val="20"/>
                <w:szCs w:val="20"/>
              </w:rPr>
            </w:pPr>
          </w:p>
        </w:tc>
        <w:tc>
          <w:tcPr>
            <w:tcW w:w="1084" w:type="pct"/>
            <w:gridSpan w:val="4"/>
            <w:tcBorders>
              <w:top w:val="single" w:sz="6" w:space="0" w:color="auto"/>
              <w:left w:val="single" w:sz="6" w:space="0" w:color="auto"/>
              <w:bottom w:val="single" w:sz="6" w:space="0" w:color="auto"/>
              <w:right w:val="single" w:sz="6" w:space="0" w:color="auto"/>
            </w:tcBorders>
            <w:vAlign w:val="center"/>
          </w:tcPr>
          <w:p w14:paraId="7A4668AC" w14:textId="77777777" w:rsidR="00987715" w:rsidRDefault="00987715" w:rsidP="00987715">
            <w:pPr>
              <w:autoSpaceDE w:val="0"/>
              <w:autoSpaceDN w:val="0"/>
              <w:adjustRightInd w:val="0"/>
              <w:spacing w:after="0" w:line="120" w:lineRule="auto"/>
              <w:jc w:val="center"/>
              <w:rPr>
                <w:rFonts w:ascii="Times New Roman" w:hAnsi="Times New Roman" w:cs="Times New Roman"/>
                <w:b/>
                <w:bCs/>
                <w:noProof/>
                <w:sz w:val="20"/>
                <w:szCs w:val="20"/>
                <w:lang w:val="en-US"/>
              </w:rPr>
            </w:pPr>
          </w:p>
          <w:p w14:paraId="128B98D1" w14:textId="144370AD" w:rsidR="00987715" w:rsidRPr="00D8687B" w:rsidRDefault="00987715" w:rsidP="00987715">
            <w:pPr>
              <w:autoSpaceDE w:val="0"/>
              <w:autoSpaceDN w:val="0"/>
              <w:adjustRightInd w:val="0"/>
              <w:spacing w:after="0" w:line="120" w:lineRule="auto"/>
              <w:jc w:val="center"/>
              <w:rPr>
                <w:rFonts w:ascii="Times New Roman" w:hAnsi="Times New Roman" w:cs="Times New Roman"/>
                <w:b/>
                <w:bCs/>
                <w:noProof/>
                <w:sz w:val="20"/>
                <w:szCs w:val="20"/>
                <w:lang w:val="en-US"/>
              </w:rPr>
            </w:pPr>
            <w:r>
              <w:rPr>
                <w:rFonts w:ascii="Times New Roman" w:hAnsi="Times New Roman" w:cs="Times New Roman"/>
                <w:b/>
                <w:bCs/>
                <w:noProof/>
                <w:sz w:val="20"/>
                <w:szCs w:val="20"/>
                <w:lang w:val="en-US"/>
              </w:rPr>
              <w:t>Place</w:t>
            </w:r>
          </w:p>
          <w:p w14:paraId="10725408" w14:textId="77777777" w:rsidR="00987715" w:rsidRPr="0087080C" w:rsidRDefault="00987715" w:rsidP="00987715">
            <w:pPr>
              <w:autoSpaceDE w:val="0"/>
              <w:autoSpaceDN w:val="0"/>
              <w:adjustRightInd w:val="0"/>
              <w:spacing w:after="0" w:line="120" w:lineRule="auto"/>
              <w:jc w:val="center"/>
              <w:rPr>
                <w:rFonts w:ascii="Times New Roman" w:hAnsi="Times New Roman" w:cs="Times New Roman"/>
                <w:b/>
                <w:bCs/>
                <w:noProof/>
                <w:sz w:val="20"/>
                <w:szCs w:val="20"/>
              </w:rPr>
            </w:pPr>
          </w:p>
        </w:tc>
        <w:tc>
          <w:tcPr>
            <w:tcW w:w="526" w:type="pct"/>
            <w:gridSpan w:val="3"/>
            <w:tcBorders>
              <w:top w:val="single" w:sz="6" w:space="0" w:color="auto"/>
              <w:left w:val="single" w:sz="6" w:space="0" w:color="auto"/>
              <w:bottom w:val="single" w:sz="6" w:space="0" w:color="auto"/>
              <w:right w:val="single" w:sz="6" w:space="0" w:color="auto"/>
            </w:tcBorders>
            <w:vAlign w:val="center"/>
          </w:tcPr>
          <w:p w14:paraId="0D0E8309" w14:textId="1A879A50" w:rsidR="00987715" w:rsidRPr="00D8687B" w:rsidRDefault="00987715" w:rsidP="00987715">
            <w:pPr>
              <w:autoSpaceDE w:val="0"/>
              <w:autoSpaceDN w:val="0"/>
              <w:adjustRightInd w:val="0"/>
              <w:spacing w:after="0" w:line="120" w:lineRule="auto"/>
              <w:rPr>
                <w:rFonts w:ascii="Times New Roman" w:hAnsi="Times New Roman" w:cs="Times New Roman"/>
                <w:b/>
                <w:bCs/>
                <w:noProof/>
                <w:sz w:val="20"/>
                <w:szCs w:val="20"/>
                <w:lang w:val="en-US"/>
              </w:rPr>
            </w:pPr>
            <w:r>
              <w:rPr>
                <w:rFonts w:ascii="Times New Roman" w:hAnsi="Times New Roman" w:cs="Times New Roman"/>
                <w:b/>
                <w:bCs/>
                <w:noProof/>
                <w:sz w:val="20"/>
                <w:szCs w:val="20"/>
                <w:lang w:val="en-US"/>
              </w:rPr>
              <w:t>position</w:t>
            </w:r>
          </w:p>
        </w:tc>
        <w:tc>
          <w:tcPr>
            <w:tcW w:w="528" w:type="pct"/>
            <w:gridSpan w:val="2"/>
            <w:tcBorders>
              <w:top w:val="single" w:sz="6" w:space="0" w:color="auto"/>
              <w:left w:val="single" w:sz="6" w:space="0" w:color="auto"/>
              <w:bottom w:val="single" w:sz="6" w:space="0" w:color="auto"/>
              <w:right w:val="single" w:sz="6" w:space="0" w:color="auto"/>
            </w:tcBorders>
            <w:vAlign w:val="center"/>
          </w:tcPr>
          <w:p w14:paraId="00C5B8BB" w14:textId="0146CF0C" w:rsidR="00987715" w:rsidRPr="00D8687B" w:rsidRDefault="00987715" w:rsidP="00987715">
            <w:pPr>
              <w:autoSpaceDE w:val="0"/>
              <w:autoSpaceDN w:val="0"/>
              <w:adjustRightInd w:val="0"/>
              <w:spacing w:after="0" w:line="120" w:lineRule="auto"/>
              <w:jc w:val="center"/>
              <w:rPr>
                <w:rFonts w:ascii="Times New Roman" w:hAnsi="Times New Roman" w:cs="Times New Roman"/>
                <w:b/>
                <w:bCs/>
                <w:noProof/>
                <w:sz w:val="20"/>
                <w:szCs w:val="20"/>
                <w:lang w:val="en-US"/>
              </w:rPr>
            </w:pPr>
            <w:r>
              <w:rPr>
                <w:rFonts w:ascii="Times New Roman" w:hAnsi="Times New Roman" w:cs="Times New Roman"/>
                <w:b/>
                <w:bCs/>
                <w:noProof/>
                <w:sz w:val="20"/>
                <w:szCs w:val="20"/>
                <w:lang w:val="en-US"/>
              </w:rPr>
              <w:t>tip</w:t>
            </w:r>
          </w:p>
        </w:tc>
        <w:tc>
          <w:tcPr>
            <w:tcW w:w="923" w:type="pct"/>
            <w:gridSpan w:val="3"/>
            <w:tcBorders>
              <w:top w:val="single" w:sz="6" w:space="0" w:color="auto"/>
              <w:left w:val="single" w:sz="6" w:space="0" w:color="auto"/>
              <w:bottom w:val="single" w:sz="6" w:space="0" w:color="auto"/>
              <w:right w:val="single" w:sz="6" w:space="0" w:color="auto"/>
            </w:tcBorders>
            <w:vAlign w:val="center"/>
          </w:tcPr>
          <w:p w14:paraId="3C4C83D9" w14:textId="2CFC6682" w:rsidR="00987715" w:rsidRPr="00D8687B" w:rsidRDefault="00987715" w:rsidP="00987715">
            <w:pPr>
              <w:autoSpaceDE w:val="0"/>
              <w:autoSpaceDN w:val="0"/>
              <w:adjustRightInd w:val="0"/>
              <w:spacing w:after="0" w:line="120" w:lineRule="auto"/>
              <w:jc w:val="center"/>
              <w:rPr>
                <w:rFonts w:ascii="Times New Roman" w:hAnsi="Times New Roman" w:cs="Times New Roman"/>
                <w:b/>
                <w:bCs/>
                <w:noProof/>
                <w:sz w:val="20"/>
                <w:szCs w:val="20"/>
                <w:lang w:val="en-US"/>
              </w:rPr>
            </w:pPr>
            <w:r w:rsidRPr="00D8687B">
              <w:rPr>
                <w:rFonts w:ascii="Times New Roman" w:hAnsi="Times New Roman" w:cs="Times New Roman"/>
                <w:b/>
                <w:bCs/>
                <w:noProof/>
                <w:sz w:val="20"/>
                <w:szCs w:val="20"/>
                <w:lang w:val="en-US"/>
              </w:rPr>
              <w:t>Quantity</w:t>
            </w:r>
          </w:p>
        </w:tc>
        <w:tc>
          <w:tcPr>
            <w:tcW w:w="638" w:type="pct"/>
            <w:vMerge/>
            <w:tcBorders>
              <w:top w:val="single" w:sz="6" w:space="0" w:color="auto"/>
              <w:left w:val="single" w:sz="6" w:space="0" w:color="auto"/>
              <w:bottom w:val="single" w:sz="6" w:space="0" w:color="auto"/>
              <w:right w:val="single" w:sz="6" w:space="0" w:color="auto"/>
            </w:tcBorders>
            <w:vAlign w:val="center"/>
          </w:tcPr>
          <w:p w14:paraId="5E6AF239" w14:textId="77777777" w:rsidR="00987715" w:rsidRPr="0087080C" w:rsidRDefault="00987715" w:rsidP="00987715">
            <w:pPr>
              <w:autoSpaceDE w:val="0"/>
              <w:autoSpaceDN w:val="0"/>
              <w:adjustRightInd w:val="0"/>
              <w:spacing w:after="0" w:line="240" w:lineRule="auto"/>
              <w:jc w:val="center"/>
              <w:rPr>
                <w:rFonts w:ascii="Times New Roman" w:hAnsi="Times New Roman" w:cs="Times New Roman"/>
                <w:noProof/>
                <w:sz w:val="20"/>
                <w:szCs w:val="20"/>
              </w:rPr>
            </w:pPr>
          </w:p>
        </w:tc>
      </w:tr>
      <w:tr w:rsidR="00987715" w:rsidRPr="00B955EC" w14:paraId="03A102DD" w14:textId="77777777" w:rsidTr="002D6803">
        <w:trPr>
          <w:trHeight w:val="458"/>
          <w:jc w:val="center"/>
        </w:trPr>
        <w:tc>
          <w:tcPr>
            <w:tcW w:w="340" w:type="pct"/>
            <w:vMerge/>
            <w:tcBorders>
              <w:top w:val="single" w:sz="6" w:space="0" w:color="auto"/>
              <w:left w:val="single" w:sz="6" w:space="0" w:color="auto"/>
              <w:bottom w:val="single" w:sz="6" w:space="0" w:color="auto"/>
              <w:right w:val="single" w:sz="6" w:space="0" w:color="auto"/>
            </w:tcBorders>
          </w:tcPr>
          <w:p w14:paraId="4794322A" w14:textId="77777777" w:rsidR="00987715" w:rsidRDefault="00987715" w:rsidP="00987715">
            <w:pPr>
              <w:autoSpaceDE w:val="0"/>
              <w:autoSpaceDN w:val="0"/>
              <w:adjustRightInd w:val="0"/>
              <w:spacing w:after="0" w:line="240" w:lineRule="auto"/>
              <w:rPr>
                <w:rFonts w:ascii="Times New Roman" w:hAnsi="Times New Roman" w:cs="Times New Roman"/>
                <w:noProof/>
                <w:sz w:val="24"/>
                <w:szCs w:val="24"/>
              </w:rPr>
            </w:pPr>
          </w:p>
        </w:tc>
        <w:tc>
          <w:tcPr>
            <w:tcW w:w="220" w:type="pct"/>
            <w:tcBorders>
              <w:top w:val="single" w:sz="6" w:space="0" w:color="auto"/>
              <w:left w:val="single" w:sz="6" w:space="0" w:color="auto"/>
              <w:bottom w:val="single" w:sz="6" w:space="0" w:color="auto"/>
              <w:right w:val="single" w:sz="6" w:space="0" w:color="auto"/>
            </w:tcBorders>
            <w:vAlign w:val="center"/>
          </w:tcPr>
          <w:p w14:paraId="1B5547E8" w14:textId="71202ECF" w:rsidR="00987715" w:rsidRPr="00605750" w:rsidRDefault="00987715" w:rsidP="00987715">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42" w:type="pct"/>
            <w:gridSpan w:val="2"/>
            <w:tcBorders>
              <w:top w:val="single" w:sz="6" w:space="0" w:color="auto"/>
              <w:left w:val="single" w:sz="6" w:space="0" w:color="auto"/>
              <w:bottom w:val="single" w:sz="6" w:space="0" w:color="auto"/>
              <w:right w:val="single" w:sz="6" w:space="0" w:color="auto"/>
            </w:tcBorders>
          </w:tcPr>
          <w:p w14:paraId="31B4502C" w14:textId="45EF94D0" w:rsidR="00987715" w:rsidRPr="0087080C" w:rsidRDefault="00987715" w:rsidP="00987715">
            <w:pPr>
              <w:autoSpaceDE w:val="0"/>
              <w:autoSpaceDN w:val="0"/>
              <w:adjustRightInd w:val="0"/>
              <w:spacing w:after="0" w:line="240" w:lineRule="auto"/>
              <w:jc w:val="center"/>
              <w:rPr>
                <w:rFonts w:ascii="Times New Roman" w:hAnsi="Times New Roman" w:cs="Times New Roman"/>
                <w:sz w:val="20"/>
                <w:szCs w:val="20"/>
                <w:lang w:val="uz-Cyrl-UZ"/>
              </w:rPr>
            </w:pPr>
          </w:p>
        </w:tc>
        <w:tc>
          <w:tcPr>
            <w:tcW w:w="1610" w:type="pct"/>
            <w:gridSpan w:val="7"/>
            <w:tcBorders>
              <w:top w:val="single" w:sz="6" w:space="0" w:color="auto"/>
              <w:left w:val="single" w:sz="6" w:space="0" w:color="auto"/>
              <w:bottom w:val="single" w:sz="6" w:space="0" w:color="auto"/>
              <w:right w:val="single" w:sz="6" w:space="0" w:color="auto"/>
            </w:tcBorders>
            <w:vAlign w:val="center"/>
          </w:tcPr>
          <w:p w14:paraId="6D7466FF" w14:textId="27821F18" w:rsidR="00987715" w:rsidRPr="0087080C" w:rsidRDefault="00987715" w:rsidP="00987715">
            <w:pPr>
              <w:autoSpaceDE w:val="0"/>
              <w:autoSpaceDN w:val="0"/>
              <w:adjustRightInd w:val="0"/>
              <w:spacing w:after="0" w:line="240" w:lineRule="auto"/>
              <w:jc w:val="center"/>
              <w:rPr>
                <w:rFonts w:ascii="Times New Roman" w:hAnsi="Times New Roman" w:cs="Times New Roman"/>
                <w:sz w:val="20"/>
                <w:szCs w:val="20"/>
                <w:lang w:val="uz-Cyrl-UZ"/>
              </w:rPr>
            </w:pPr>
          </w:p>
        </w:tc>
        <w:tc>
          <w:tcPr>
            <w:tcW w:w="528" w:type="pct"/>
            <w:gridSpan w:val="2"/>
            <w:tcBorders>
              <w:top w:val="single" w:sz="6" w:space="0" w:color="auto"/>
              <w:left w:val="single" w:sz="6" w:space="0" w:color="auto"/>
              <w:bottom w:val="single" w:sz="6" w:space="0" w:color="auto"/>
              <w:right w:val="single" w:sz="6" w:space="0" w:color="auto"/>
            </w:tcBorders>
            <w:vAlign w:val="center"/>
          </w:tcPr>
          <w:p w14:paraId="25A03BA0" w14:textId="77777777" w:rsidR="00987715" w:rsidRPr="00605750" w:rsidRDefault="00987715" w:rsidP="00987715">
            <w:pPr>
              <w:autoSpaceDE w:val="0"/>
              <w:autoSpaceDN w:val="0"/>
              <w:adjustRightInd w:val="0"/>
              <w:spacing w:after="0" w:line="240" w:lineRule="auto"/>
              <w:jc w:val="center"/>
              <w:rPr>
                <w:rFonts w:ascii="Times New Roman" w:hAnsi="Times New Roman" w:cs="Times New Roman"/>
                <w:sz w:val="20"/>
                <w:szCs w:val="20"/>
                <w:lang w:val="uz-Cyrl-UZ"/>
              </w:rPr>
            </w:pPr>
          </w:p>
        </w:tc>
        <w:tc>
          <w:tcPr>
            <w:tcW w:w="923" w:type="pct"/>
            <w:gridSpan w:val="3"/>
            <w:tcBorders>
              <w:top w:val="single" w:sz="6" w:space="0" w:color="auto"/>
              <w:left w:val="single" w:sz="6" w:space="0" w:color="auto"/>
              <w:bottom w:val="single" w:sz="6" w:space="0" w:color="auto"/>
              <w:right w:val="single" w:sz="6" w:space="0" w:color="auto"/>
            </w:tcBorders>
            <w:vAlign w:val="center"/>
          </w:tcPr>
          <w:p w14:paraId="0F1C2DB0" w14:textId="77777777" w:rsidR="00987715" w:rsidRPr="0087080C" w:rsidRDefault="00987715" w:rsidP="00987715">
            <w:pPr>
              <w:autoSpaceDE w:val="0"/>
              <w:autoSpaceDN w:val="0"/>
              <w:adjustRightInd w:val="0"/>
              <w:spacing w:after="0" w:line="240" w:lineRule="auto"/>
              <w:jc w:val="center"/>
              <w:rPr>
                <w:rFonts w:ascii="Times New Roman" w:hAnsi="Times New Roman" w:cs="Times New Roman"/>
                <w:sz w:val="20"/>
                <w:szCs w:val="20"/>
                <w:lang w:val="en-US"/>
              </w:rPr>
            </w:pPr>
          </w:p>
        </w:tc>
        <w:tc>
          <w:tcPr>
            <w:tcW w:w="638" w:type="pct"/>
            <w:tcBorders>
              <w:top w:val="single" w:sz="6" w:space="0" w:color="auto"/>
              <w:left w:val="single" w:sz="6" w:space="0" w:color="auto"/>
              <w:bottom w:val="single" w:sz="6" w:space="0" w:color="auto"/>
              <w:right w:val="single" w:sz="6" w:space="0" w:color="auto"/>
            </w:tcBorders>
            <w:vAlign w:val="center"/>
          </w:tcPr>
          <w:p w14:paraId="47117421" w14:textId="77777777" w:rsidR="00987715" w:rsidRPr="0087080C" w:rsidRDefault="00987715" w:rsidP="00987715">
            <w:pPr>
              <w:tabs>
                <w:tab w:val="left" w:pos="1168"/>
              </w:tabs>
              <w:spacing w:after="0"/>
              <w:jc w:val="center"/>
              <w:rPr>
                <w:rFonts w:ascii="Times New Roman" w:hAnsi="Times New Roman" w:cs="Times New Roman"/>
                <w:sz w:val="20"/>
                <w:szCs w:val="20"/>
                <w:lang w:val="uz-Cyrl-UZ"/>
              </w:rPr>
            </w:pPr>
          </w:p>
        </w:tc>
      </w:tr>
      <w:tr w:rsidR="00987715" w:rsidRPr="00987715" w14:paraId="5BEA816C" w14:textId="77777777" w:rsidTr="00987715">
        <w:trPr>
          <w:jc w:val="center"/>
        </w:trPr>
        <w:tc>
          <w:tcPr>
            <w:tcW w:w="340" w:type="pct"/>
            <w:vMerge/>
            <w:tcBorders>
              <w:top w:val="single" w:sz="6" w:space="0" w:color="auto"/>
              <w:left w:val="single" w:sz="6" w:space="0" w:color="auto"/>
              <w:bottom w:val="single" w:sz="6" w:space="0" w:color="auto"/>
              <w:right w:val="single" w:sz="6" w:space="0" w:color="auto"/>
            </w:tcBorders>
          </w:tcPr>
          <w:p w14:paraId="0816B5C3" w14:textId="77777777" w:rsidR="00987715" w:rsidRPr="00605750" w:rsidRDefault="00987715" w:rsidP="00987715">
            <w:pPr>
              <w:autoSpaceDE w:val="0"/>
              <w:autoSpaceDN w:val="0"/>
              <w:adjustRightInd w:val="0"/>
              <w:spacing w:after="0" w:line="240" w:lineRule="auto"/>
              <w:rPr>
                <w:rFonts w:ascii="Times New Roman" w:hAnsi="Times New Roman" w:cs="Times New Roman"/>
                <w:noProof/>
                <w:sz w:val="24"/>
                <w:szCs w:val="24"/>
                <w:lang w:val="en-US"/>
              </w:rPr>
            </w:pPr>
          </w:p>
        </w:tc>
        <w:tc>
          <w:tcPr>
            <w:tcW w:w="4660" w:type="pct"/>
            <w:gridSpan w:val="16"/>
            <w:tcBorders>
              <w:top w:val="single" w:sz="6" w:space="0" w:color="auto"/>
              <w:left w:val="single" w:sz="6" w:space="0" w:color="auto"/>
              <w:bottom w:val="single" w:sz="6" w:space="0" w:color="auto"/>
              <w:right w:val="single" w:sz="6" w:space="0" w:color="auto"/>
            </w:tcBorders>
          </w:tcPr>
          <w:p w14:paraId="6A47B4A8" w14:textId="0C68B205" w:rsidR="00987715" w:rsidRPr="00B018D7" w:rsidRDefault="00987715" w:rsidP="00987715">
            <w:pPr>
              <w:autoSpaceDE w:val="0"/>
              <w:autoSpaceDN w:val="0"/>
              <w:adjustRightInd w:val="0"/>
              <w:spacing w:after="0" w:line="240" w:lineRule="auto"/>
              <w:ind w:left="210"/>
              <w:jc w:val="center"/>
              <w:rPr>
                <w:rFonts w:ascii="Times New Roman" w:hAnsi="Times New Roman" w:cs="Times New Roman"/>
                <w:noProof/>
                <w:sz w:val="20"/>
                <w:szCs w:val="20"/>
                <w:lang w:val="en-US"/>
              </w:rPr>
            </w:pPr>
            <w:r w:rsidRPr="00B018D7">
              <w:rPr>
                <w:rFonts w:ascii="Times New Roman" w:hAnsi="Times New Roman" w:cs="Times New Roman"/>
                <w:noProof/>
                <w:sz w:val="20"/>
                <w:szCs w:val="20"/>
                <w:lang w:val="en-US"/>
              </w:rPr>
              <w:t xml:space="preserve">The text of the </w:t>
            </w:r>
            <w:r>
              <w:rPr>
                <w:rFonts w:ascii="Times New Roman" w:hAnsi="Times New Roman" w:cs="Times New Roman"/>
                <w:noProof/>
                <w:sz w:val="20"/>
                <w:szCs w:val="20"/>
                <w:lang w:val="en-US"/>
              </w:rPr>
              <w:t>change</w:t>
            </w:r>
            <w:r w:rsidRPr="00B018D7">
              <w:rPr>
                <w:rFonts w:ascii="Times New Roman" w:hAnsi="Times New Roman" w:cs="Times New Roman"/>
                <w:noProof/>
                <w:sz w:val="20"/>
                <w:szCs w:val="20"/>
                <w:lang w:val="en-US"/>
              </w:rPr>
              <w:t>s and (or) amendments to the charter **</w:t>
            </w:r>
            <w:r>
              <w:rPr>
                <w:rFonts w:ascii="Times New Roman" w:hAnsi="Times New Roman" w:cs="Times New Roman"/>
                <w:noProof/>
                <w:sz w:val="20"/>
                <w:szCs w:val="20"/>
                <w:lang w:val="en-US"/>
              </w:rPr>
              <w:t>*</w:t>
            </w:r>
          </w:p>
        </w:tc>
      </w:tr>
    </w:tbl>
    <w:p w14:paraId="4E73F7C2" w14:textId="77777777" w:rsidR="00D72F22" w:rsidRDefault="00D72F22" w:rsidP="00355F5D">
      <w:pPr>
        <w:autoSpaceDE w:val="0"/>
        <w:autoSpaceDN w:val="0"/>
        <w:adjustRightInd w:val="0"/>
        <w:spacing w:after="0" w:line="240" w:lineRule="auto"/>
        <w:ind w:firstLine="570"/>
        <w:jc w:val="both"/>
        <w:rPr>
          <w:rFonts w:ascii="Times New Roman" w:hAnsi="Times New Roman" w:cs="Times New Roman"/>
          <w:noProof/>
          <w:sz w:val="24"/>
          <w:szCs w:val="24"/>
          <w:lang w:val="en-US"/>
        </w:rPr>
      </w:pPr>
    </w:p>
    <w:p w14:paraId="51F49A0D" w14:textId="77777777" w:rsidR="00355F5D" w:rsidRPr="00172F40" w:rsidRDefault="00355F5D" w:rsidP="00355F5D">
      <w:pPr>
        <w:autoSpaceDE w:val="0"/>
        <w:autoSpaceDN w:val="0"/>
        <w:adjustRightInd w:val="0"/>
        <w:spacing w:after="0" w:line="240" w:lineRule="auto"/>
        <w:ind w:left="570"/>
        <w:rPr>
          <w:rFonts w:ascii="Times New Roman" w:hAnsi="Times New Roman" w:cs="Times New Roman"/>
          <w:noProof/>
          <w:sz w:val="24"/>
          <w:szCs w:val="24"/>
          <w:lang w:val="en-US"/>
        </w:rPr>
      </w:pPr>
      <w:r w:rsidRPr="00172F40">
        <w:rPr>
          <w:rFonts w:ascii="Times New Roman" w:hAnsi="Times New Roman" w:cs="Times New Roman"/>
          <w:noProof/>
          <w:sz w:val="24"/>
          <w:szCs w:val="24"/>
          <w:lang w:val="en-US"/>
        </w:rPr>
        <w:t>Full name of the head</w:t>
      </w:r>
    </w:p>
    <w:p w14:paraId="2FC6D6FD" w14:textId="77777777" w:rsidR="00355F5D" w:rsidRPr="00172F40" w:rsidRDefault="00355F5D" w:rsidP="00355F5D">
      <w:pPr>
        <w:autoSpaceDE w:val="0"/>
        <w:autoSpaceDN w:val="0"/>
        <w:adjustRightInd w:val="0"/>
        <w:spacing w:after="0" w:line="240" w:lineRule="auto"/>
        <w:ind w:left="570"/>
        <w:rPr>
          <w:rFonts w:ascii="Times New Roman" w:hAnsi="Times New Roman" w:cs="Times New Roman"/>
          <w:noProof/>
          <w:sz w:val="24"/>
          <w:szCs w:val="24"/>
          <w:lang w:val="en-US"/>
        </w:rPr>
      </w:pPr>
      <w:r w:rsidRPr="00172F40">
        <w:rPr>
          <w:rFonts w:ascii="Times New Roman" w:hAnsi="Times New Roman" w:cs="Times New Roman"/>
          <w:noProof/>
          <w:sz w:val="24"/>
          <w:szCs w:val="24"/>
          <w:lang w:val="en-US"/>
        </w:rPr>
        <w:t xml:space="preserve">executive body: </w:t>
      </w:r>
      <w:r w:rsidRPr="00D11CA7">
        <w:rPr>
          <w:rFonts w:ascii="Times New Roman" w:hAnsi="Times New Roman"/>
          <w:b/>
          <w:noProof/>
          <w:sz w:val="24"/>
          <w:szCs w:val="24"/>
          <w:lang w:val="uz-Cyrl-UZ"/>
        </w:rPr>
        <w:t>C</w:t>
      </w:r>
      <w:r>
        <w:rPr>
          <w:rFonts w:ascii="Times New Roman" w:hAnsi="Times New Roman"/>
          <w:b/>
          <w:noProof/>
          <w:sz w:val="24"/>
          <w:szCs w:val="24"/>
          <w:lang w:val="en-US"/>
        </w:rPr>
        <w:t>h</w:t>
      </w:r>
      <w:r w:rsidRPr="00D11CA7">
        <w:rPr>
          <w:rFonts w:ascii="Times New Roman" w:hAnsi="Times New Roman"/>
          <w:b/>
          <w:noProof/>
          <w:sz w:val="24"/>
          <w:szCs w:val="24"/>
          <w:lang w:val="uz-Cyrl-UZ"/>
        </w:rPr>
        <w:t xml:space="preserve">.S. Mirzaev </w:t>
      </w:r>
      <w:r w:rsidRPr="00B82E36">
        <w:rPr>
          <w:rFonts w:ascii="Times New Roman" w:hAnsi="Times New Roman"/>
          <w:noProof/>
          <w:sz w:val="24"/>
          <w:szCs w:val="24"/>
          <w:lang w:val="uz-Cyrl-UZ"/>
        </w:rPr>
        <w:t>___________________</w:t>
      </w:r>
    </w:p>
    <w:p w14:paraId="7A3281D2" w14:textId="77777777" w:rsidR="00355F5D" w:rsidRPr="00172F40" w:rsidRDefault="00355F5D" w:rsidP="00355F5D">
      <w:pPr>
        <w:pStyle w:val="HTML"/>
        <w:shd w:val="clear" w:color="auto" w:fill="FFFFFF"/>
        <w:rPr>
          <w:rFonts w:ascii="Times New Roman" w:eastAsiaTheme="minorEastAsia" w:hAnsi="Times New Roman" w:cstheme="minorBidi"/>
          <w:noProof/>
          <w:sz w:val="24"/>
          <w:szCs w:val="24"/>
          <w:lang w:val="en-US"/>
        </w:rPr>
      </w:pPr>
    </w:p>
    <w:p w14:paraId="7EAB544A" w14:textId="77777777" w:rsidR="00355F5D" w:rsidRPr="00172F40" w:rsidRDefault="00355F5D" w:rsidP="00355F5D">
      <w:pPr>
        <w:autoSpaceDE w:val="0"/>
        <w:autoSpaceDN w:val="0"/>
        <w:adjustRightInd w:val="0"/>
        <w:spacing w:after="0" w:line="240" w:lineRule="auto"/>
        <w:ind w:left="570"/>
        <w:rPr>
          <w:rFonts w:ascii="Times New Roman" w:hAnsi="Times New Roman" w:cs="Times New Roman"/>
          <w:noProof/>
          <w:sz w:val="24"/>
          <w:szCs w:val="24"/>
          <w:lang w:val="en-US"/>
        </w:rPr>
      </w:pPr>
      <w:r w:rsidRPr="00172F40">
        <w:rPr>
          <w:rFonts w:ascii="Times New Roman" w:hAnsi="Times New Roman" w:cs="Times New Roman"/>
          <w:noProof/>
          <w:sz w:val="24"/>
          <w:szCs w:val="24"/>
          <w:lang w:val="en-US"/>
        </w:rPr>
        <w:t xml:space="preserve">Full name </w:t>
      </w:r>
      <w:r>
        <w:rPr>
          <w:rFonts w:ascii="Times New Roman" w:hAnsi="Times New Roman" w:cs="Times New Roman"/>
          <w:noProof/>
          <w:sz w:val="24"/>
          <w:szCs w:val="24"/>
          <w:lang w:val="en-US"/>
        </w:rPr>
        <w:t xml:space="preserve">of </w:t>
      </w:r>
      <w:r w:rsidRPr="00172F40">
        <w:rPr>
          <w:rFonts w:ascii="Times New Roman" w:hAnsi="Times New Roman" w:cs="Times New Roman"/>
          <w:noProof/>
          <w:sz w:val="24"/>
          <w:szCs w:val="24"/>
          <w:lang w:val="en-US"/>
        </w:rPr>
        <w:t>chief accountant</w:t>
      </w:r>
      <w:r>
        <w:rPr>
          <w:rFonts w:ascii="Times New Roman" w:hAnsi="Times New Roman" w:cs="Times New Roman"/>
          <w:noProof/>
          <w:sz w:val="24"/>
          <w:szCs w:val="24"/>
          <w:lang w:val="en-US"/>
        </w:rPr>
        <w:t>:</w:t>
      </w:r>
      <w:r w:rsidRPr="00172F40">
        <w:rPr>
          <w:rFonts w:ascii="Times New Roman" w:hAnsi="Times New Roman" w:cs="Times New Roman"/>
          <w:noProof/>
          <w:sz w:val="24"/>
          <w:szCs w:val="24"/>
          <w:lang w:val="en-US"/>
        </w:rPr>
        <w:t xml:space="preserve"> </w:t>
      </w:r>
      <w:r w:rsidRPr="00E5027D">
        <w:rPr>
          <w:rFonts w:ascii="Times New Roman" w:hAnsi="Times New Roman"/>
          <w:b/>
          <w:noProof/>
          <w:sz w:val="24"/>
          <w:szCs w:val="24"/>
          <w:lang w:val="uz-Cyrl-UZ"/>
        </w:rPr>
        <w:t xml:space="preserve">Sh.E. Bozorov </w:t>
      </w:r>
      <w:r w:rsidRPr="002748D2">
        <w:rPr>
          <w:rFonts w:ascii="Times New Roman" w:hAnsi="Times New Roman"/>
          <w:noProof/>
          <w:sz w:val="24"/>
          <w:szCs w:val="24"/>
          <w:lang w:val="uz-Cyrl-UZ"/>
        </w:rPr>
        <w:t>___________________</w:t>
      </w:r>
    </w:p>
    <w:p w14:paraId="0DCD9698" w14:textId="77777777" w:rsidR="00355F5D" w:rsidRDefault="00355F5D" w:rsidP="00355F5D">
      <w:pPr>
        <w:pStyle w:val="HTML"/>
        <w:shd w:val="clear" w:color="auto" w:fill="FFFFFF"/>
        <w:rPr>
          <w:rFonts w:ascii="Times New Roman" w:eastAsiaTheme="minorEastAsia" w:hAnsi="Times New Roman" w:cstheme="minorBidi"/>
          <w:noProof/>
          <w:sz w:val="24"/>
          <w:szCs w:val="24"/>
          <w:lang w:val="uz-Cyrl-UZ"/>
        </w:rPr>
      </w:pPr>
    </w:p>
    <w:p w14:paraId="2316F480" w14:textId="77777777" w:rsidR="00355F5D" w:rsidRPr="00172F40" w:rsidRDefault="00355F5D" w:rsidP="00355F5D">
      <w:pPr>
        <w:autoSpaceDE w:val="0"/>
        <w:autoSpaceDN w:val="0"/>
        <w:adjustRightInd w:val="0"/>
        <w:spacing w:after="0" w:line="240" w:lineRule="auto"/>
        <w:ind w:left="570"/>
        <w:rPr>
          <w:rFonts w:ascii="Times New Roman" w:hAnsi="Times New Roman" w:cs="Times New Roman"/>
          <w:noProof/>
          <w:sz w:val="24"/>
          <w:szCs w:val="24"/>
          <w:lang w:val="en-US"/>
        </w:rPr>
      </w:pPr>
      <w:r w:rsidRPr="00172F40">
        <w:rPr>
          <w:rFonts w:ascii="Times New Roman" w:hAnsi="Times New Roman" w:cs="Times New Roman"/>
          <w:noProof/>
          <w:sz w:val="24"/>
          <w:szCs w:val="24"/>
          <w:lang w:val="en-US"/>
        </w:rPr>
        <w:t xml:space="preserve">Full name </w:t>
      </w:r>
      <w:r>
        <w:rPr>
          <w:rFonts w:ascii="Times New Roman" w:hAnsi="Times New Roman" w:cs="Times New Roman"/>
          <w:noProof/>
          <w:sz w:val="24"/>
          <w:szCs w:val="24"/>
          <w:lang w:val="en-US"/>
        </w:rPr>
        <w:t>of</w:t>
      </w:r>
      <w:r w:rsidRPr="00172F40">
        <w:rPr>
          <w:rFonts w:ascii="Times New Roman" w:hAnsi="Times New Roman" w:cs="Times New Roman"/>
          <w:noProof/>
          <w:sz w:val="24"/>
          <w:szCs w:val="24"/>
          <w:lang w:val="en-US"/>
        </w:rPr>
        <w:t xml:space="preserve"> authorized person</w:t>
      </w:r>
    </w:p>
    <w:p w14:paraId="42AE9D94" w14:textId="7AD651E3" w:rsidR="00355F5D" w:rsidRPr="00F379B3" w:rsidRDefault="00355F5D" w:rsidP="00355F5D">
      <w:pPr>
        <w:autoSpaceDE w:val="0"/>
        <w:autoSpaceDN w:val="0"/>
        <w:adjustRightInd w:val="0"/>
        <w:spacing w:after="0" w:line="240" w:lineRule="auto"/>
        <w:ind w:left="570"/>
        <w:rPr>
          <w:rFonts w:ascii="Times New Roman" w:hAnsi="Times New Roman" w:cs="Times New Roman"/>
          <w:noProof/>
          <w:sz w:val="24"/>
          <w:szCs w:val="24"/>
          <w:lang w:val="en-US"/>
        </w:rPr>
      </w:pPr>
      <w:r w:rsidRPr="00172F40">
        <w:rPr>
          <w:rFonts w:ascii="Times New Roman" w:hAnsi="Times New Roman" w:cs="Times New Roman"/>
          <w:noProof/>
          <w:sz w:val="24"/>
          <w:szCs w:val="24"/>
          <w:lang w:val="en-US"/>
        </w:rPr>
        <w:t xml:space="preserve">posted information on the website: </w:t>
      </w:r>
      <w:r w:rsidRPr="00D11CA7">
        <w:rPr>
          <w:rFonts w:ascii="Times New Roman" w:hAnsi="Times New Roman" w:cs="Times New Roman"/>
          <w:noProof/>
          <w:sz w:val="24"/>
          <w:szCs w:val="24"/>
          <w:lang w:val="en-US"/>
        </w:rPr>
        <w:t>:</w:t>
      </w:r>
      <w:r w:rsidRPr="00F379B3">
        <w:rPr>
          <w:rFonts w:ascii="Times New Roman" w:hAnsi="Times New Roman" w:cs="Times New Roman"/>
          <w:noProof/>
          <w:sz w:val="24"/>
          <w:szCs w:val="24"/>
          <w:lang w:val="en-US"/>
        </w:rPr>
        <w:t xml:space="preserve"> </w:t>
      </w:r>
      <w:r w:rsidR="00D8687B" w:rsidRPr="00F379B3">
        <w:rPr>
          <w:rFonts w:ascii="Times New Roman" w:hAnsi="Times New Roman"/>
          <w:b/>
          <w:noProof/>
          <w:sz w:val="24"/>
          <w:szCs w:val="24"/>
          <w:lang w:val="uz-Cyrl-UZ"/>
        </w:rPr>
        <w:t>U.F</w:t>
      </w:r>
      <w:r w:rsidR="00D8687B" w:rsidRPr="00D8687B">
        <w:rPr>
          <w:rFonts w:ascii="Virtec Times New Roman Uz" w:hAnsi="Virtec Times New Roman Uz" w:cs="Virtec Times New Roman Uz"/>
          <w:b/>
          <w:bCs/>
          <w:noProof/>
          <w:sz w:val="24"/>
          <w:szCs w:val="24"/>
          <w:lang w:val="en-US"/>
        </w:rPr>
        <w:t>.</w:t>
      </w:r>
      <w:r w:rsidRPr="00F379B3">
        <w:rPr>
          <w:rFonts w:ascii="Times New Roman" w:hAnsi="Times New Roman"/>
          <w:b/>
          <w:noProof/>
          <w:sz w:val="24"/>
          <w:szCs w:val="24"/>
          <w:lang w:val="uz-Cyrl-UZ"/>
        </w:rPr>
        <w:t xml:space="preserve">Atamuhamedova </w:t>
      </w:r>
      <w:r>
        <w:rPr>
          <w:rFonts w:ascii="Times New Roman" w:hAnsi="Times New Roman"/>
          <w:noProof/>
          <w:sz w:val="24"/>
          <w:szCs w:val="24"/>
          <w:lang w:val="uz-Cyrl-UZ"/>
        </w:rPr>
        <w:t>__________</w:t>
      </w:r>
    </w:p>
    <w:p w14:paraId="3FE010C1" w14:textId="77777777" w:rsidR="00355F5D" w:rsidRPr="00F379B3" w:rsidRDefault="00355F5D" w:rsidP="00355F5D">
      <w:pPr>
        <w:rPr>
          <w:lang w:val="en-US"/>
        </w:rPr>
      </w:pPr>
    </w:p>
    <w:p w14:paraId="11EF9BBA" w14:textId="77777777" w:rsidR="00355F5D" w:rsidRPr="00B018D7" w:rsidRDefault="00355F5D" w:rsidP="00355F5D">
      <w:pPr>
        <w:autoSpaceDE w:val="0"/>
        <w:autoSpaceDN w:val="0"/>
        <w:adjustRightInd w:val="0"/>
        <w:spacing w:after="0" w:line="240" w:lineRule="auto"/>
        <w:ind w:firstLine="570"/>
        <w:jc w:val="both"/>
        <w:rPr>
          <w:rFonts w:ascii="Times New Roman" w:hAnsi="Times New Roman" w:cs="Times New Roman"/>
          <w:noProof/>
          <w:sz w:val="24"/>
          <w:szCs w:val="24"/>
          <w:lang w:val="en-US"/>
        </w:rPr>
      </w:pPr>
    </w:p>
    <w:sectPr w:rsidR="00355F5D" w:rsidRPr="00B018D7" w:rsidSect="00502444">
      <w:pgSz w:w="11850" w:h="16840" w:code="9"/>
      <w:pgMar w:top="1134" w:right="850" w:bottom="567" w:left="1701" w:header="720" w:footer="720" w:gutter="0"/>
      <w:paperSrc w:first="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Virtec Times New Roman Uz">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1FB0"/>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24605"/>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D2D26"/>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E073D7"/>
    <w:multiLevelType w:val="hybridMultilevel"/>
    <w:tmpl w:val="C21C56BC"/>
    <w:lvl w:ilvl="0" w:tplc="BFB86BC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5B00AA"/>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DC43AC"/>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6" w15:restartNumberingAfterBreak="0">
    <w:nsid w:val="25520201"/>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BA5BC3"/>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F745D8"/>
    <w:multiLevelType w:val="hybridMultilevel"/>
    <w:tmpl w:val="C21C56BC"/>
    <w:lvl w:ilvl="0" w:tplc="BFB86BC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DE4DFB"/>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0" w15:restartNumberingAfterBreak="0">
    <w:nsid w:val="39B10077"/>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1" w15:restartNumberingAfterBreak="0">
    <w:nsid w:val="3C1E15A7"/>
    <w:multiLevelType w:val="hybridMultilevel"/>
    <w:tmpl w:val="C21C56BC"/>
    <w:lvl w:ilvl="0" w:tplc="BFB86BC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CD247C"/>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9B0730"/>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A6530F"/>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5" w15:restartNumberingAfterBreak="0">
    <w:nsid w:val="450E5F8F"/>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7A61FA"/>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7" w15:restartNumberingAfterBreak="0">
    <w:nsid w:val="4C4B1908"/>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611F8B"/>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9" w15:restartNumberingAfterBreak="0">
    <w:nsid w:val="5C6016DC"/>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20" w15:restartNumberingAfterBreak="0">
    <w:nsid w:val="5DA66CC3"/>
    <w:multiLevelType w:val="hybridMultilevel"/>
    <w:tmpl w:val="C21C56BC"/>
    <w:lvl w:ilvl="0" w:tplc="BFB86BC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EF1A5B"/>
    <w:multiLevelType w:val="hybridMultilevel"/>
    <w:tmpl w:val="C21C56BC"/>
    <w:lvl w:ilvl="0" w:tplc="BFB86BC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A85880"/>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23" w15:restartNumberingAfterBreak="0">
    <w:nsid w:val="7D144272"/>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num w:numId="1">
    <w:abstractNumId w:val="12"/>
  </w:num>
  <w:num w:numId="2">
    <w:abstractNumId w:val="17"/>
  </w:num>
  <w:num w:numId="3">
    <w:abstractNumId w:val="2"/>
  </w:num>
  <w:num w:numId="4">
    <w:abstractNumId w:val="1"/>
  </w:num>
  <w:num w:numId="5">
    <w:abstractNumId w:val="0"/>
  </w:num>
  <w:num w:numId="6">
    <w:abstractNumId w:val="7"/>
  </w:num>
  <w:num w:numId="7">
    <w:abstractNumId w:val="13"/>
  </w:num>
  <w:num w:numId="8">
    <w:abstractNumId w:val="15"/>
  </w:num>
  <w:num w:numId="9">
    <w:abstractNumId w:val="6"/>
  </w:num>
  <w:num w:numId="10">
    <w:abstractNumId w:val="4"/>
  </w:num>
  <w:num w:numId="11">
    <w:abstractNumId w:val="11"/>
  </w:num>
  <w:num w:numId="12">
    <w:abstractNumId w:val="21"/>
  </w:num>
  <w:num w:numId="13">
    <w:abstractNumId w:val="8"/>
  </w:num>
  <w:num w:numId="14">
    <w:abstractNumId w:val="20"/>
  </w:num>
  <w:num w:numId="15">
    <w:abstractNumId w:val="3"/>
  </w:num>
  <w:num w:numId="16">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2"/>
  </w:num>
  <w:num w:numId="19">
    <w:abstractNumId w:val="19"/>
  </w:num>
  <w:num w:numId="20">
    <w:abstractNumId w:val="16"/>
  </w:num>
  <w:num w:numId="21">
    <w:abstractNumId w:val="10"/>
  </w:num>
  <w:num w:numId="22">
    <w:abstractNumId w:val="9"/>
  </w:num>
  <w:num w:numId="23">
    <w:abstractNumId w:val="14"/>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F22"/>
    <w:rsid w:val="0000285A"/>
    <w:rsid w:val="00004C54"/>
    <w:rsid w:val="00014317"/>
    <w:rsid w:val="00030BE6"/>
    <w:rsid w:val="00035B8C"/>
    <w:rsid w:val="00036F59"/>
    <w:rsid w:val="00036FA9"/>
    <w:rsid w:val="00050325"/>
    <w:rsid w:val="000543EA"/>
    <w:rsid w:val="00067940"/>
    <w:rsid w:val="00074DAB"/>
    <w:rsid w:val="00075B5A"/>
    <w:rsid w:val="00081D0B"/>
    <w:rsid w:val="00091F51"/>
    <w:rsid w:val="00091FC5"/>
    <w:rsid w:val="00093DF6"/>
    <w:rsid w:val="00093F88"/>
    <w:rsid w:val="00096405"/>
    <w:rsid w:val="000A3994"/>
    <w:rsid w:val="000A6F77"/>
    <w:rsid w:val="000B30DF"/>
    <w:rsid w:val="000B7289"/>
    <w:rsid w:val="000B74FB"/>
    <w:rsid w:val="000C12B8"/>
    <w:rsid w:val="000E0D96"/>
    <w:rsid w:val="000E5889"/>
    <w:rsid w:val="000F0FE1"/>
    <w:rsid w:val="0010112D"/>
    <w:rsid w:val="00105A4B"/>
    <w:rsid w:val="00143548"/>
    <w:rsid w:val="00154E5B"/>
    <w:rsid w:val="00173E8F"/>
    <w:rsid w:val="00182E79"/>
    <w:rsid w:val="001A08F5"/>
    <w:rsid w:val="001A5A13"/>
    <w:rsid w:val="001C6021"/>
    <w:rsid w:val="001E3B33"/>
    <w:rsid w:val="001E5A51"/>
    <w:rsid w:val="001F321B"/>
    <w:rsid w:val="001F46CF"/>
    <w:rsid w:val="00214A35"/>
    <w:rsid w:val="002157D7"/>
    <w:rsid w:val="00223516"/>
    <w:rsid w:val="00227616"/>
    <w:rsid w:val="0023095B"/>
    <w:rsid w:val="00230E6E"/>
    <w:rsid w:val="002348F3"/>
    <w:rsid w:val="00242AFD"/>
    <w:rsid w:val="0026119F"/>
    <w:rsid w:val="0027539E"/>
    <w:rsid w:val="00277768"/>
    <w:rsid w:val="00284979"/>
    <w:rsid w:val="002B34EC"/>
    <w:rsid w:val="002B5573"/>
    <w:rsid w:val="002D6803"/>
    <w:rsid w:val="002E00D3"/>
    <w:rsid w:val="002E70A0"/>
    <w:rsid w:val="002F665D"/>
    <w:rsid w:val="00300798"/>
    <w:rsid w:val="003019EE"/>
    <w:rsid w:val="00306632"/>
    <w:rsid w:val="00355F5D"/>
    <w:rsid w:val="003573A7"/>
    <w:rsid w:val="00360AAD"/>
    <w:rsid w:val="003769ED"/>
    <w:rsid w:val="00380E65"/>
    <w:rsid w:val="003C12CE"/>
    <w:rsid w:val="003C38EC"/>
    <w:rsid w:val="003E38A9"/>
    <w:rsid w:val="003E7A75"/>
    <w:rsid w:val="003E7FC5"/>
    <w:rsid w:val="00411AE3"/>
    <w:rsid w:val="0042742F"/>
    <w:rsid w:val="0044170B"/>
    <w:rsid w:val="00441797"/>
    <w:rsid w:val="00456120"/>
    <w:rsid w:val="0046353A"/>
    <w:rsid w:val="0048415D"/>
    <w:rsid w:val="00484D06"/>
    <w:rsid w:val="00496E04"/>
    <w:rsid w:val="004A24C8"/>
    <w:rsid w:val="004B3CB5"/>
    <w:rsid w:val="004C53A8"/>
    <w:rsid w:val="004E0D79"/>
    <w:rsid w:val="004E15BB"/>
    <w:rsid w:val="004E33E3"/>
    <w:rsid w:val="004E6825"/>
    <w:rsid w:val="004F730B"/>
    <w:rsid w:val="00502444"/>
    <w:rsid w:val="00505C9C"/>
    <w:rsid w:val="00514BA1"/>
    <w:rsid w:val="00527059"/>
    <w:rsid w:val="00576EB5"/>
    <w:rsid w:val="005825EE"/>
    <w:rsid w:val="00584A76"/>
    <w:rsid w:val="00586430"/>
    <w:rsid w:val="005B0F1D"/>
    <w:rsid w:val="005B3231"/>
    <w:rsid w:val="00605750"/>
    <w:rsid w:val="00611CC4"/>
    <w:rsid w:val="00625F3F"/>
    <w:rsid w:val="00647D1C"/>
    <w:rsid w:val="0065597A"/>
    <w:rsid w:val="006750D1"/>
    <w:rsid w:val="006941AE"/>
    <w:rsid w:val="006B1644"/>
    <w:rsid w:val="00714ED1"/>
    <w:rsid w:val="007206CC"/>
    <w:rsid w:val="00726BB1"/>
    <w:rsid w:val="0074599D"/>
    <w:rsid w:val="007557D3"/>
    <w:rsid w:val="00762C76"/>
    <w:rsid w:val="0077485D"/>
    <w:rsid w:val="00774AC0"/>
    <w:rsid w:val="00775C16"/>
    <w:rsid w:val="0078622B"/>
    <w:rsid w:val="007A1904"/>
    <w:rsid w:val="007B2B73"/>
    <w:rsid w:val="007B3CFD"/>
    <w:rsid w:val="007B545D"/>
    <w:rsid w:val="007B7005"/>
    <w:rsid w:val="007D49A3"/>
    <w:rsid w:val="007F145C"/>
    <w:rsid w:val="00842E7E"/>
    <w:rsid w:val="008621DB"/>
    <w:rsid w:val="0087080C"/>
    <w:rsid w:val="008A455B"/>
    <w:rsid w:val="008D28BD"/>
    <w:rsid w:val="008E114B"/>
    <w:rsid w:val="008F292A"/>
    <w:rsid w:val="008F29E4"/>
    <w:rsid w:val="008F3820"/>
    <w:rsid w:val="00904006"/>
    <w:rsid w:val="00932484"/>
    <w:rsid w:val="00932AF3"/>
    <w:rsid w:val="00937A76"/>
    <w:rsid w:val="00937FDF"/>
    <w:rsid w:val="009660E3"/>
    <w:rsid w:val="00975016"/>
    <w:rsid w:val="00984D0D"/>
    <w:rsid w:val="00987715"/>
    <w:rsid w:val="009A6297"/>
    <w:rsid w:val="009A6FC1"/>
    <w:rsid w:val="009C13A4"/>
    <w:rsid w:val="009E1F0F"/>
    <w:rsid w:val="009F46C5"/>
    <w:rsid w:val="00A22F75"/>
    <w:rsid w:val="00A476D9"/>
    <w:rsid w:val="00A57CA9"/>
    <w:rsid w:val="00A677AD"/>
    <w:rsid w:val="00A70168"/>
    <w:rsid w:val="00A86170"/>
    <w:rsid w:val="00AB3BBF"/>
    <w:rsid w:val="00AB673F"/>
    <w:rsid w:val="00AC4B20"/>
    <w:rsid w:val="00AF5BD4"/>
    <w:rsid w:val="00AF7A7A"/>
    <w:rsid w:val="00B018D7"/>
    <w:rsid w:val="00B15F56"/>
    <w:rsid w:val="00B22DA3"/>
    <w:rsid w:val="00B402A2"/>
    <w:rsid w:val="00B55755"/>
    <w:rsid w:val="00B73E95"/>
    <w:rsid w:val="00B955EC"/>
    <w:rsid w:val="00BA48CB"/>
    <w:rsid w:val="00BA4DFF"/>
    <w:rsid w:val="00BA6A4C"/>
    <w:rsid w:val="00BC4984"/>
    <w:rsid w:val="00BD0114"/>
    <w:rsid w:val="00BE0BE2"/>
    <w:rsid w:val="00C162C5"/>
    <w:rsid w:val="00C62768"/>
    <w:rsid w:val="00C846CF"/>
    <w:rsid w:val="00C866E8"/>
    <w:rsid w:val="00CC00A2"/>
    <w:rsid w:val="00CC05B9"/>
    <w:rsid w:val="00CC5FCA"/>
    <w:rsid w:val="00D0320C"/>
    <w:rsid w:val="00D166CA"/>
    <w:rsid w:val="00D25C46"/>
    <w:rsid w:val="00D273C1"/>
    <w:rsid w:val="00D27A2E"/>
    <w:rsid w:val="00D3008E"/>
    <w:rsid w:val="00D43061"/>
    <w:rsid w:val="00D505E6"/>
    <w:rsid w:val="00D629E7"/>
    <w:rsid w:val="00D65384"/>
    <w:rsid w:val="00D704D8"/>
    <w:rsid w:val="00D72F22"/>
    <w:rsid w:val="00D8687B"/>
    <w:rsid w:val="00DB007C"/>
    <w:rsid w:val="00DB30FD"/>
    <w:rsid w:val="00DB45E7"/>
    <w:rsid w:val="00DB628C"/>
    <w:rsid w:val="00DC18E6"/>
    <w:rsid w:val="00DD47AC"/>
    <w:rsid w:val="00DD7A25"/>
    <w:rsid w:val="00DE6021"/>
    <w:rsid w:val="00DE78B9"/>
    <w:rsid w:val="00DE7912"/>
    <w:rsid w:val="00DF192A"/>
    <w:rsid w:val="00DF3789"/>
    <w:rsid w:val="00E05B7E"/>
    <w:rsid w:val="00E060B6"/>
    <w:rsid w:val="00E069F4"/>
    <w:rsid w:val="00E1457C"/>
    <w:rsid w:val="00E22E27"/>
    <w:rsid w:val="00E27563"/>
    <w:rsid w:val="00E42B79"/>
    <w:rsid w:val="00E472BD"/>
    <w:rsid w:val="00E65E58"/>
    <w:rsid w:val="00E73F53"/>
    <w:rsid w:val="00E84D79"/>
    <w:rsid w:val="00E8677F"/>
    <w:rsid w:val="00E94B6D"/>
    <w:rsid w:val="00E967BB"/>
    <w:rsid w:val="00E974EF"/>
    <w:rsid w:val="00EA0189"/>
    <w:rsid w:val="00EB07B1"/>
    <w:rsid w:val="00ED315F"/>
    <w:rsid w:val="00EF2A20"/>
    <w:rsid w:val="00F07D6F"/>
    <w:rsid w:val="00F10C12"/>
    <w:rsid w:val="00F1441E"/>
    <w:rsid w:val="00F2289E"/>
    <w:rsid w:val="00F22F92"/>
    <w:rsid w:val="00F303DB"/>
    <w:rsid w:val="00F3049D"/>
    <w:rsid w:val="00F30D11"/>
    <w:rsid w:val="00F3466A"/>
    <w:rsid w:val="00F46ABD"/>
    <w:rsid w:val="00F607F7"/>
    <w:rsid w:val="00F65F53"/>
    <w:rsid w:val="00F71B24"/>
    <w:rsid w:val="00F959FD"/>
    <w:rsid w:val="00FB71B8"/>
    <w:rsid w:val="00FC0840"/>
    <w:rsid w:val="00FC31EF"/>
    <w:rsid w:val="00FE4DE4"/>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4709"/>
  <w15:docId w15:val="{EB2E9A38-153E-4008-9FF9-D10B1ED1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F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55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5F5D"/>
    <w:rPr>
      <w:rFonts w:ascii="Courier New" w:eastAsia="Times New Roman" w:hAnsi="Courier New" w:cs="Courier New"/>
      <w:sz w:val="20"/>
      <w:szCs w:val="20"/>
      <w:lang w:eastAsia="ru-RU"/>
    </w:rPr>
  </w:style>
  <w:style w:type="character" w:customStyle="1" w:styleId="tlid-translation">
    <w:name w:val="tlid-translation"/>
    <w:basedOn w:val="a0"/>
    <w:rsid w:val="00355F5D"/>
  </w:style>
  <w:style w:type="paragraph" w:styleId="a3">
    <w:name w:val="Normal (Web)"/>
    <w:basedOn w:val="a"/>
    <w:uiPriority w:val="99"/>
    <w:unhideWhenUsed/>
    <w:rsid w:val="007A19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87179">
      <w:bodyDiv w:val="1"/>
      <w:marLeft w:val="0"/>
      <w:marRight w:val="0"/>
      <w:marTop w:val="0"/>
      <w:marBottom w:val="0"/>
      <w:divBdr>
        <w:top w:val="none" w:sz="0" w:space="0" w:color="auto"/>
        <w:left w:val="none" w:sz="0" w:space="0" w:color="auto"/>
        <w:bottom w:val="none" w:sz="0" w:space="0" w:color="auto"/>
        <w:right w:val="none" w:sz="0" w:space="0" w:color="auto"/>
      </w:divBdr>
      <w:divsChild>
        <w:div w:id="154611573">
          <w:marLeft w:val="0"/>
          <w:marRight w:val="0"/>
          <w:marTop w:val="0"/>
          <w:marBottom w:val="0"/>
          <w:divBdr>
            <w:top w:val="none" w:sz="0" w:space="0" w:color="auto"/>
            <w:left w:val="none" w:sz="0" w:space="0" w:color="auto"/>
            <w:bottom w:val="none" w:sz="0" w:space="0" w:color="auto"/>
            <w:right w:val="none" w:sz="0" w:space="0" w:color="auto"/>
          </w:divBdr>
          <w:divsChild>
            <w:div w:id="1865437437">
              <w:marLeft w:val="0"/>
              <w:marRight w:val="0"/>
              <w:marTop w:val="0"/>
              <w:marBottom w:val="0"/>
              <w:divBdr>
                <w:top w:val="none" w:sz="0" w:space="0" w:color="auto"/>
                <w:left w:val="none" w:sz="0" w:space="0" w:color="auto"/>
                <w:bottom w:val="none" w:sz="0" w:space="0" w:color="auto"/>
                <w:right w:val="none" w:sz="0" w:space="0" w:color="auto"/>
              </w:divBdr>
              <w:divsChild>
                <w:div w:id="1332098888">
                  <w:marLeft w:val="0"/>
                  <w:marRight w:val="0"/>
                  <w:marTop w:val="0"/>
                  <w:marBottom w:val="0"/>
                  <w:divBdr>
                    <w:top w:val="none" w:sz="0" w:space="0" w:color="auto"/>
                    <w:left w:val="none" w:sz="0" w:space="0" w:color="auto"/>
                    <w:bottom w:val="none" w:sz="0" w:space="0" w:color="auto"/>
                    <w:right w:val="none" w:sz="0" w:space="0" w:color="auto"/>
                  </w:divBdr>
                  <w:divsChild>
                    <w:div w:id="16092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01904">
          <w:marLeft w:val="0"/>
          <w:marRight w:val="0"/>
          <w:marTop w:val="100"/>
          <w:marBottom w:val="0"/>
          <w:divBdr>
            <w:top w:val="none" w:sz="0" w:space="0" w:color="auto"/>
            <w:left w:val="none" w:sz="0" w:space="0" w:color="auto"/>
            <w:bottom w:val="none" w:sz="0" w:space="0" w:color="auto"/>
            <w:right w:val="none" w:sz="0" w:space="0" w:color="auto"/>
          </w:divBdr>
          <w:divsChild>
            <w:div w:id="1877884291">
              <w:marLeft w:val="0"/>
              <w:marRight w:val="0"/>
              <w:marTop w:val="0"/>
              <w:marBottom w:val="0"/>
              <w:divBdr>
                <w:top w:val="none" w:sz="0" w:space="0" w:color="auto"/>
                <w:left w:val="none" w:sz="0" w:space="0" w:color="auto"/>
                <w:bottom w:val="none" w:sz="0" w:space="0" w:color="auto"/>
                <w:right w:val="none" w:sz="0" w:space="0" w:color="auto"/>
              </w:divBdr>
              <w:divsChild>
                <w:div w:id="1936864569">
                  <w:marLeft w:val="0"/>
                  <w:marRight w:val="0"/>
                  <w:marTop w:val="0"/>
                  <w:marBottom w:val="0"/>
                  <w:divBdr>
                    <w:top w:val="none" w:sz="0" w:space="0" w:color="auto"/>
                    <w:left w:val="none" w:sz="0" w:space="0" w:color="auto"/>
                    <w:bottom w:val="none" w:sz="0" w:space="0" w:color="auto"/>
                    <w:right w:val="none" w:sz="0" w:space="0" w:color="auto"/>
                  </w:divBdr>
                  <w:divsChild>
                    <w:div w:id="1637907631">
                      <w:marLeft w:val="0"/>
                      <w:marRight w:val="0"/>
                      <w:marTop w:val="0"/>
                      <w:marBottom w:val="0"/>
                      <w:divBdr>
                        <w:top w:val="none" w:sz="0" w:space="0" w:color="auto"/>
                        <w:left w:val="none" w:sz="0" w:space="0" w:color="auto"/>
                        <w:bottom w:val="none" w:sz="0" w:space="0" w:color="auto"/>
                        <w:right w:val="none" w:sz="0" w:space="0" w:color="auto"/>
                      </w:divBdr>
                      <w:divsChild>
                        <w:div w:id="8488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368598">
          <w:marLeft w:val="0"/>
          <w:marRight w:val="0"/>
          <w:marTop w:val="0"/>
          <w:marBottom w:val="0"/>
          <w:divBdr>
            <w:top w:val="none" w:sz="0" w:space="0" w:color="auto"/>
            <w:left w:val="none" w:sz="0" w:space="0" w:color="auto"/>
            <w:bottom w:val="none" w:sz="0" w:space="0" w:color="auto"/>
            <w:right w:val="none" w:sz="0" w:space="0" w:color="auto"/>
          </w:divBdr>
          <w:divsChild>
            <w:div w:id="47388744">
              <w:marLeft w:val="0"/>
              <w:marRight w:val="0"/>
              <w:marTop w:val="0"/>
              <w:marBottom w:val="0"/>
              <w:divBdr>
                <w:top w:val="none" w:sz="0" w:space="0" w:color="auto"/>
                <w:left w:val="none" w:sz="0" w:space="0" w:color="auto"/>
                <w:bottom w:val="none" w:sz="0" w:space="0" w:color="auto"/>
                <w:right w:val="none" w:sz="0" w:space="0" w:color="auto"/>
              </w:divBdr>
              <w:divsChild>
                <w:div w:id="2078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19957">
      <w:bodyDiv w:val="1"/>
      <w:marLeft w:val="0"/>
      <w:marRight w:val="0"/>
      <w:marTop w:val="0"/>
      <w:marBottom w:val="0"/>
      <w:divBdr>
        <w:top w:val="none" w:sz="0" w:space="0" w:color="auto"/>
        <w:left w:val="none" w:sz="0" w:space="0" w:color="auto"/>
        <w:bottom w:val="none" w:sz="0" w:space="0" w:color="auto"/>
        <w:right w:val="none" w:sz="0" w:space="0" w:color="auto"/>
      </w:divBdr>
      <w:divsChild>
        <w:div w:id="48960425">
          <w:marLeft w:val="0"/>
          <w:marRight w:val="0"/>
          <w:marTop w:val="0"/>
          <w:marBottom w:val="0"/>
          <w:divBdr>
            <w:top w:val="none" w:sz="0" w:space="0" w:color="auto"/>
            <w:left w:val="none" w:sz="0" w:space="0" w:color="auto"/>
            <w:bottom w:val="none" w:sz="0" w:space="0" w:color="auto"/>
            <w:right w:val="none" w:sz="0" w:space="0" w:color="auto"/>
          </w:divBdr>
          <w:divsChild>
            <w:div w:id="380062912">
              <w:marLeft w:val="0"/>
              <w:marRight w:val="0"/>
              <w:marTop w:val="0"/>
              <w:marBottom w:val="0"/>
              <w:divBdr>
                <w:top w:val="none" w:sz="0" w:space="0" w:color="auto"/>
                <w:left w:val="none" w:sz="0" w:space="0" w:color="auto"/>
                <w:bottom w:val="none" w:sz="0" w:space="0" w:color="auto"/>
                <w:right w:val="none" w:sz="0" w:space="0" w:color="auto"/>
              </w:divBdr>
              <w:divsChild>
                <w:div w:id="2064986416">
                  <w:marLeft w:val="0"/>
                  <w:marRight w:val="0"/>
                  <w:marTop w:val="0"/>
                  <w:marBottom w:val="0"/>
                  <w:divBdr>
                    <w:top w:val="none" w:sz="0" w:space="0" w:color="auto"/>
                    <w:left w:val="none" w:sz="0" w:space="0" w:color="auto"/>
                    <w:bottom w:val="none" w:sz="0" w:space="0" w:color="auto"/>
                    <w:right w:val="none" w:sz="0" w:space="0" w:color="auto"/>
                  </w:divBdr>
                  <w:divsChild>
                    <w:div w:id="17273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6615">
          <w:marLeft w:val="0"/>
          <w:marRight w:val="0"/>
          <w:marTop w:val="100"/>
          <w:marBottom w:val="0"/>
          <w:divBdr>
            <w:top w:val="none" w:sz="0" w:space="0" w:color="auto"/>
            <w:left w:val="none" w:sz="0" w:space="0" w:color="auto"/>
            <w:bottom w:val="none" w:sz="0" w:space="0" w:color="auto"/>
            <w:right w:val="none" w:sz="0" w:space="0" w:color="auto"/>
          </w:divBdr>
          <w:divsChild>
            <w:div w:id="70585533">
              <w:marLeft w:val="0"/>
              <w:marRight w:val="0"/>
              <w:marTop w:val="0"/>
              <w:marBottom w:val="0"/>
              <w:divBdr>
                <w:top w:val="none" w:sz="0" w:space="0" w:color="auto"/>
                <w:left w:val="none" w:sz="0" w:space="0" w:color="auto"/>
                <w:bottom w:val="none" w:sz="0" w:space="0" w:color="auto"/>
                <w:right w:val="none" w:sz="0" w:space="0" w:color="auto"/>
              </w:divBdr>
              <w:divsChild>
                <w:div w:id="1088228690">
                  <w:marLeft w:val="0"/>
                  <w:marRight w:val="0"/>
                  <w:marTop w:val="0"/>
                  <w:marBottom w:val="0"/>
                  <w:divBdr>
                    <w:top w:val="none" w:sz="0" w:space="0" w:color="auto"/>
                    <w:left w:val="none" w:sz="0" w:space="0" w:color="auto"/>
                    <w:bottom w:val="none" w:sz="0" w:space="0" w:color="auto"/>
                    <w:right w:val="none" w:sz="0" w:space="0" w:color="auto"/>
                  </w:divBdr>
                  <w:divsChild>
                    <w:div w:id="913122872">
                      <w:marLeft w:val="0"/>
                      <w:marRight w:val="0"/>
                      <w:marTop w:val="0"/>
                      <w:marBottom w:val="0"/>
                      <w:divBdr>
                        <w:top w:val="none" w:sz="0" w:space="0" w:color="auto"/>
                        <w:left w:val="none" w:sz="0" w:space="0" w:color="auto"/>
                        <w:bottom w:val="none" w:sz="0" w:space="0" w:color="auto"/>
                        <w:right w:val="none" w:sz="0" w:space="0" w:color="auto"/>
                      </w:divBdr>
                      <w:divsChild>
                        <w:div w:id="11944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718582">
          <w:marLeft w:val="0"/>
          <w:marRight w:val="0"/>
          <w:marTop w:val="0"/>
          <w:marBottom w:val="0"/>
          <w:divBdr>
            <w:top w:val="none" w:sz="0" w:space="0" w:color="auto"/>
            <w:left w:val="none" w:sz="0" w:space="0" w:color="auto"/>
            <w:bottom w:val="none" w:sz="0" w:space="0" w:color="auto"/>
            <w:right w:val="none" w:sz="0" w:space="0" w:color="auto"/>
          </w:divBdr>
          <w:divsChild>
            <w:div w:id="1012607357">
              <w:marLeft w:val="0"/>
              <w:marRight w:val="0"/>
              <w:marTop w:val="0"/>
              <w:marBottom w:val="0"/>
              <w:divBdr>
                <w:top w:val="none" w:sz="0" w:space="0" w:color="auto"/>
                <w:left w:val="none" w:sz="0" w:space="0" w:color="auto"/>
                <w:bottom w:val="none" w:sz="0" w:space="0" w:color="auto"/>
                <w:right w:val="none" w:sz="0" w:space="0" w:color="auto"/>
              </w:divBdr>
              <w:divsChild>
                <w:div w:id="6861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76763">
      <w:bodyDiv w:val="1"/>
      <w:marLeft w:val="0"/>
      <w:marRight w:val="0"/>
      <w:marTop w:val="0"/>
      <w:marBottom w:val="0"/>
      <w:divBdr>
        <w:top w:val="none" w:sz="0" w:space="0" w:color="auto"/>
        <w:left w:val="none" w:sz="0" w:space="0" w:color="auto"/>
        <w:bottom w:val="none" w:sz="0" w:space="0" w:color="auto"/>
        <w:right w:val="none" w:sz="0" w:space="0" w:color="auto"/>
      </w:divBdr>
    </w:div>
    <w:div w:id="1677263653">
      <w:bodyDiv w:val="1"/>
      <w:marLeft w:val="0"/>
      <w:marRight w:val="0"/>
      <w:marTop w:val="0"/>
      <w:marBottom w:val="0"/>
      <w:divBdr>
        <w:top w:val="none" w:sz="0" w:space="0" w:color="auto"/>
        <w:left w:val="none" w:sz="0" w:space="0" w:color="auto"/>
        <w:bottom w:val="none" w:sz="0" w:space="0" w:color="auto"/>
        <w:right w:val="none" w:sz="0" w:space="0" w:color="auto"/>
      </w:divBdr>
      <w:divsChild>
        <w:div w:id="1310475468">
          <w:marLeft w:val="0"/>
          <w:marRight w:val="0"/>
          <w:marTop w:val="0"/>
          <w:marBottom w:val="0"/>
          <w:divBdr>
            <w:top w:val="none" w:sz="0" w:space="0" w:color="auto"/>
            <w:left w:val="none" w:sz="0" w:space="0" w:color="auto"/>
            <w:bottom w:val="none" w:sz="0" w:space="0" w:color="auto"/>
            <w:right w:val="none" w:sz="0" w:space="0" w:color="auto"/>
          </w:divBdr>
          <w:divsChild>
            <w:div w:id="1193030848">
              <w:marLeft w:val="0"/>
              <w:marRight w:val="0"/>
              <w:marTop w:val="0"/>
              <w:marBottom w:val="0"/>
              <w:divBdr>
                <w:top w:val="none" w:sz="0" w:space="0" w:color="auto"/>
                <w:left w:val="none" w:sz="0" w:space="0" w:color="auto"/>
                <w:bottom w:val="none" w:sz="0" w:space="0" w:color="auto"/>
                <w:right w:val="none" w:sz="0" w:space="0" w:color="auto"/>
              </w:divBdr>
              <w:divsChild>
                <w:div w:id="13582005">
                  <w:marLeft w:val="0"/>
                  <w:marRight w:val="0"/>
                  <w:marTop w:val="0"/>
                  <w:marBottom w:val="0"/>
                  <w:divBdr>
                    <w:top w:val="none" w:sz="0" w:space="0" w:color="auto"/>
                    <w:left w:val="none" w:sz="0" w:space="0" w:color="auto"/>
                    <w:bottom w:val="none" w:sz="0" w:space="0" w:color="auto"/>
                    <w:right w:val="none" w:sz="0" w:space="0" w:color="auto"/>
                  </w:divBdr>
                  <w:divsChild>
                    <w:div w:id="153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6551">
          <w:marLeft w:val="0"/>
          <w:marRight w:val="0"/>
          <w:marTop w:val="100"/>
          <w:marBottom w:val="0"/>
          <w:divBdr>
            <w:top w:val="none" w:sz="0" w:space="0" w:color="auto"/>
            <w:left w:val="none" w:sz="0" w:space="0" w:color="auto"/>
            <w:bottom w:val="none" w:sz="0" w:space="0" w:color="auto"/>
            <w:right w:val="none" w:sz="0" w:space="0" w:color="auto"/>
          </w:divBdr>
          <w:divsChild>
            <w:div w:id="844633406">
              <w:marLeft w:val="0"/>
              <w:marRight w:val="0"/>
              <w:marTop w:val="0"/>
              <w:marBottom w:val="0"/>
              <w:divBdr>
                <w:top w:val="none" w:sz="0" w:space="0" w:color="auto"/>
                <w:left w:val="none" w:sz="0" w:space="0" w:color="auto"/>
                <w:bottom w:val="none" w:sz="0" w:space="0" w:color="auto"/>
                <w:right w:val="none" w:sz="0" w:space="0" w:color="auto"/>
              </w:divBdr>
              <w:divsChild>
                <w:div w:id="1242521531">
                  <w:marLeft w:val="0"/>
                  <w:marRight w:val="0"/>
                  <w:marTop w:val="0"/>
                  <w:marBottom w:val="0"/>
                  <w:divBdr>
                    <w:top w:val="none" w:sz="0" w:space="0" w:color="auto"/>
                    <w:left w:val="none" w:sz="0" w:space="0" w:color="auto"/>
                    <w:bottom w:val="none" w:sz="0" w:space="0" w:color="auto"/>
                    <w:right w:val="none" w:sz="0" w:space="0" w:color="auto"/>
                  </w:divBdr>
                  <w:divsChild>
                    <w:div w:id="1935356400">
                      <w:marLeft w:val="0"/>
                      <w:marRight w:val="0"/>
                      <w:marTop w:val="0"/>
                      <w:marBottom w:val="0"/>
                      <w:divBdr>
                        <w:top w:val="none" w:sz="0" w:space="0" w:color="auto"/>
                        <w:left w:val="none" w:sz="0" w:space="0" w:color="auto"/>
                        <w:bottom w:val="none" w:sz="0" w:space="0" w:color="auto"/>
                        <w:right w:val="none" w:sz="0" w:space="0" w:color="auto"/>
                      </w:divBdr>
                      <w:divsChild>
                        <w:div w:id="15048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19752">
          <w:marLeft w:val="0"/>
          <w:marRight w:val="0"/>
          <w:marTop w:val="0"/>
          <w:marBottom w:val="0"/>
          <w:divBdr>
            <w:top w:val="none" w:sz="0" w:space="0" w:color="auto"/>
            <w:left w:val="none" w:sz="0" w:space="0" w:color="auto"/>
            <w:bottom w:val="none" w:sz="0" w:space="0" w:color="auto"/>
            <w:right w:val="none" w:sz="0" w:space="0" w:color="auto"/>
          </w:divBdr>
          <w:divsChild>
            <w:div w:id="1454904950">
              <w:marLeft w:val="0"/>
              <w:marRight w:val="0"/>
              <w:marTop w:val="0"/>
              <w:marBottom w:val="0"/>
              <w:divBdr>
                <w:top w:val="none" w:sz="0" w:space="0" w:color="auto"/>
                <w:left w:val="none" w:sz="0" w:space="0" w:color="auto"/>
                <w:bottom w:val="none" w:sz="0" w:space="0" w:color="auto"/>
                <w:right w:val="none" w:sz="0" w:space="0" w:color="auto"/>
              </w:divBdr>
              <w:divsChild>
                <w:div w:id="20798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05249">
      <w:bodyDiv w:val="1"/>
      <w:marLeft w:val="0"/>
      <w:marRight w:val="0"/>
      <w:marTop w:val="0"/>
      <w:marBottom w:val="0"/>
      <w:divBdr>
        <w:top w:val="none" w:sz="0" w:space="0" w:color="auto"/>
        <w:left w:val="none" w:sz="0" w:space="0" w:color="auto"/>
        <w:bottom w:val="none" w:sz="0" w:space="0" w:color="auto"/>
        <w:right w:val="none" w:sz="0" w:space="0" w:color="auto"/>
      </w:divBdr>
    </w:div>
    <w:div w:id="2067870408">
      <w:bodyDiv w:val="1"/>
      <w:marLeft w:val="0"/>
      <w:marRight w:val="0"/>
      <w:marTop w:val="0"/>
      <w:marBottom w:val="0"/>
      <w:divBdr>
        <w:top w:val="none" w:sz="0" w:space="0" w:color="auto"/>
        <w:left w:val="none" w:sz="0" w:space="0" w:color="auto"/>
        <w:bottom w:val="none" w:sz="0" w:space="0" w:color="auto"/>
        <w:right w:val="none" w:sz="0" w:space="0" w:color="auto"/>
      </w:divBdr>
      <w:divsChild>
        <w:div w:id="2015764838">
          <w:marLeft w:val="0"/>
          <w:marRight w:val="0"/>
          <w:marTop w:val="0"/>
          <w:marBottom w:val="0"/>
          <w:divBdr>
            <w:top w:val="none" w:sz="0" w:space="0" w:color="auto"/>
            <w:left w:val="none" w:sz="0" w:space="0" w:color="auto"/>
            <w:bottom w:val="none" w:sz="0" w:space="0" w:color="auto"/>
            <w:right w:val="none" w:sz="0" w:space="0" w:color="auto"/>
          </w:divBdr>
          <w:divsChild>
            <w:div w:id="1032653434">
              <w:marLeft w:val="0"/>
              <w:marRight w:val="0"/>
              <w:marTop w:val="0"/>
              <w:marBottom w:val="0"/>
              <w:divBdr>
                <w:top w:val="none" w:sz="0" w:space="0" w:color="auto"/>
                <w:left w:val="none" w:sz="0" w:space="0" w:color="auto"/>
                <w:bottom w:val="none" w:sz="0" w:space="0" w:color="auto"/>
                <w:right w:val="none" w:sz="0" w:space="0" w:color="auto"/>
              </w:divBdr>
              <w:divsChild>
                <w:div w:id="1360399396">
                  <w:marLeft w:val="0"/>
                  <w:marRight w:val="0"/>
                  <w:marTop w:val="0"/>
                  <w:marBottom w:val="0"/>
                  <w:divBdr>
                    <w:top w:val="none" w:sz="0" w:space="0" w:color="auto"/>
                    <w:left w:val="none" w:sz="0" w:space="0" w:color="auto"/>
                    <w:bottom w:val="none" w:sz="0" w:space="0" w:color="auto"/>
                    <w:right w:val="none" w:sz="0" w:space="0" w:color="auto"/>
                  </w:divBdr>
                  <w:divsChild>
                    <w:div w:id="2518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17020">
          <w:marLeft w:val="0"/>
          <w:marRight w:val="0"/>
          <w:marTop w:val="100"/>
          <w:marBottom w:val="0"/>
          <w:divBdr>
            <w:top w:val="none" w:sz="0" w:space="0" w:color="auto"/>
            <w:left w:val="none" w:sz="0" w:space="0" w:color="auto"/>
            <w:bottom w:val="none" w:sz="0" w:space="0" w:color="auto"/>
            <w:right w:val="none" w:sz="0" w:space="0" w:color="auto"/>
          </w:divBdr>
          <w:divsChild>
            <w:div w:id="842166161">
              <w:marLeft w:val="0"/>
              <w:marRight w:val="0"/>
              <w:marTop w:val="0"/>
              <w:marBottom w:val="0"/>
              <w:divBdr>
                <w:top w:val="none" w:sz="0" w:space="0" w:color="auto"/>
                <w:left w:val="none" w:sz="0" w:space="0" w:color="auto"/>
                <w:bottom w:val="none" w:sz="0" w:space="0" w:color="auto"/>
                <w:right w:val="none" w:sz="0" w:space="0" w:color="auto"/>
              </w:divBdr>
              <w:divsChild>
                <w:div w:id="795955027">
                  <w:marLeft w:val="0"/>
                  <w:marRight w:val="0"/>
                  <w:marTop w:val="0"/>
                  <w:marBottom w:val="0"/>
                  <w:divBdr>
                    <w:top w:val="none" w:sz="0" w:space="0" w:color="auto"/>
                    <w:left w:val="none" w:sz="0" w:space="0" w:color="auto"/>
                    <w:bottom w:val="none" w:sz="0" w:space="0" w:color="auto"/>
                    <w:right w:val="none" w:sz="0" w:space="0" w:color="auto"/>
                  </w:divBdr>
                  <w:divsChild>
                    <w:div w:id="926621839">
                      <w:marLeft w:val="0"/>
                      <w:marRight w:val="0"/>
                      <w:marTop w:val="0"/>
                      <w:marBottom w:val="0"/>
                      <w:divBdr>
                        <w:top w:val="none" w:sz="0" w:space="0" w:color="auto"/>
                        <w:left w:val="none" w:sz="0" w:space="0" w:color="auto"/>
                        <w:bottom w:val="none" w:sz="0" w:space="0" w:color="auto"/>
                        <w:right w:val="none" w:sz="0" w:space="0" w:color="auto"/>
                      </w:divBdr>
                      <w:divsChild>
                        <w:div w:id="14734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13010">
          <w:marLeft w:val="0"/>
          <w:marRight w:val="0"/>
          <w:marTop w:val="0"/>
          <w:marBottom w:val="0"/>
          <w:divBdr>
            <w:top w:val="none" w:sz="0" w:space="0" w:color="auto"/>
            <w:left w:val="none" w:sz="0" w:space="0" w:color="auto"/>
            <w:bottom w:val="none" w:sz="0" w:space="0" w:color="auto"/>
            <w:right w:val="none" w:sz="0" w:space="0" w:color="auto"/>
          </w:divBdr>
          <w:divsChild>
            <w:div w:id="1061096437">
              <w:marLeft w:val="0"/>
              <w:marRight w:val="0"/>
              <w:marTop w:val="0"/>
              <w:marBottom w:val="0"/>
              <w:divBdr>
                <w:top w:val="none" w:sz="0" w:space="0" w:color="auto"/>
                <w:left w:val="none" w:sz="0" w:space="0" w:color="auto"/>
                <w:bottom w:val="none" w:sz="0" w:space="0" w:color="auto"/>
                <w:right w:val="none" w:sz="0" w:space="0" w:color="auto"/>
              </w:divBdr>
              <w:divsChild>
                <w:div w:id="6646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006BE-FDEF-4A66-BEDF-7C896C24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4</Pages>
  <Words>1845</Words>
  <Characters>10517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kazna</dc:creator>
  <cp:keywords/>
  <dc:description/>
  <cp:lastModifiedBy>DELL</cp:lastModifiedBy>
  <cp:revision>222</cp:revision>
  <dcterms:created xsi:type="dcterms:W3CDTF">2017-05-30T06:04:00Z</dcterms:created>
  <dcterms:modified xsi:type="dcterms:W3CDTF">2022-03-30T06:43:00Z</dcterms:modified>
</cp:coreProperties>
</file>