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DF99B" w14:textId="77777777" w:rsidR="00DE6E73" w:rsidRPr="00DE6E73" w:rsidRDefault="00DE6E73" w:rsidP="00DE6E73">
      <w:pPr>
        <w:ind w:firstLine="708"/>
        <w:jc w:val="both"/>
        <w:rPr>
          <w:rFonts w:ascii="OpenSansRegular" w:eastAsia="Times New Roman" w:hAnsi="OpenSansRegular" w:cs="Times New Roman"/>
          <w:b/>
          <w:bCs/>
          <w:color w:val="333333"/>
          <w:sz w:val="21"/>
          <w:szCs w:val="21"/>
          <w:lang w:val="uz-Cyrl-UZ" w:eastAsia="ru-RU"/>
        </w:rPr>
      </w:pPr>
      <w:bookmarkStart w:id="0" w:name="_GoBack"/>
      <w:bookmarkEnd w:id="0"/>
      <w:r w:rsidRPr="00DE6E73">
        <w:rPr>
          <w:rFonts w:ascii="OpenSansRegular" w:eastAsia="Times New Roman" w:hAnsi="OpenSansRegular" w:cs="Times New Roman"/>
          <w:b/>
          <w:bCs/>
          <w:color w:val="333333"/>
          <w:sz w:val="21"/>
          <w:szCs w:val="21"/>
          <w:lang w:val="uz-Cyrl-UZ" w:eastAsia="ru-RU"/>
        </w:rPr>
        <w:t>Notification of JSCB "Turonbank" on the adoption of the Corporate Governance Code in its activities</w:t>
      </w:r>
    </w:p>
    <w:p w14:paraId="5DAC76CF" w14:textId="4DC6C148" w:rsidR="00DE6E73" w:rsidRPr="0093349F" w:rsidRDefault="00DE6E73" w:rsidP="00DE6E73">
      <w:pPr>
        <w:ind w:firstLine="708"/>
        <w:jc w:val="both"/>
        <w:rPr>
          <w:rFonts w:ascii="OpenSansRegular" w:eastAsia="Times New Roman" w:hAnsi="OpenSansRegular" w:cs="Times New Roman"/>
          <w:color w:val="333333"/>
          <w:sz w:val="21"/>
          <w:szCs w:val="21"/>
          <w:lang w:val="uz-Cyrl-UZ" w:eastAsia="ru-RU"/>
        </w:rPr>
      </w:pPr>
      <w:r w:rsidRPr="00DE6E73">
        <w:rPr>
          <w:rFonts w:ascii="OpenSansRegular" w:eastAsia="Times New Roman" w:hAnsi="OpenSansRegular" w:cs="Times New Roman"/>
          <w:color w:val="333333"/>
          <w:sz w:val="21"/>
          <w:szCs w:val="21"/>
          <w:lang w:val="uz-Cyrl-UZ" w:eastAsia="ru-RU"/>
        </w:rPr>
        <w:t xml:space="preserve">JSCB "Turonbank" informs that by the decision of the annual reporting general meeting of shareholders dated June 25, 2016, approved by the AC-1 </w:t>
      </w:r>
      <w:r>
        <w:rPr>
          <w:rFonts w:ascii="OpenSansRegular" w:eastAsia="Times New Roman" w:hAnsi="OpenSansRegular" w:cs="Times New Roman"/>
          <w:color w:val="333333"/>
          <w:sz w:val="21"/>
          <w:szCs w:val="21"/>
          <w:lang w:val="en-US" w:eastAsia="ru-RU"/>
        </w:rPr>
        <w:t>decision</w:t>
      </w:r>
      <w:r w:rsidRPr="00DE6E73">
        <w:rPr>
          <w:rFonts w:ascii="OpenSansRegular" w:eastAsia="Times New Roman" w:hAnsi="OpenSansRegular" w:cs="Times New Roman"/>
          <w:color w:val="333333"/>
          <w:sz w:val="21"/>
          <w:szCs w:val="21"/>
          <w:lang w:val="uz-Cyrl-UZ" w:eastAsia="ru-RU"/>
        </w:rPr>
        <w:t>, an obligation was made, starting from July 4, 2016, to comply with the Corporate Governance Code, approved by the minutes of the meeting of the Commission on increasing the efficiency of joint-stock companies and improving corporate governance system dated December 31, 2015 No. 9.</w:t>
      </w:r>
    </w:p>
    <w:sectPr w:rsidR="00DE6E73" w:rsidRPr="00933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Regular">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FB"/>
    <w:rsid w:val="000777B5"/>
    <w:rsid w:val="000C4704"/>
    <w:rsid w:val="000C6738"/>
    <w:rsid w:val="00202EAF"/>
    <w:rsid w:val="00340F4D"/>
    <w:rsid w:val="004B37FB"/>
    <w:rsid w:val="00500625"/>
    <w:rsid w:val="0087589A"/>
    <w:rsid w:val="0093349F"/>
    <w:rsid w:val="00B60F62"/>
    <w:rsid w:val="00CE478E"/>
    <w:rsid w:val="00DE6E73"/>
    <w:rsid w:val="00F718A4"/>
    <w:rsid w:val="00FA2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6C3A"/>
  <w15:chartTrackingRefBased/>
  <w15:docId w15:val="{70E9180B-C1D3-4F47-9A0A-0D6A7C8B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06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
    <w:name w:val="data"/>
    <w:basedOn w:val="a0"/>
    <w:rsid w:val="00500625"/>
  </w:style>
  <w:style w:type="character" w:styleId="a4">
    <w:name w:val="Strong"/>
    <w:basedOn w:val="a0"/>
    <w:uiPriority w:val="22"/>
    <w:qFormat/>
    <w:rsid w:val="005006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85270">
      <w:bodyDiv w:val="1"/>
      <w:marLeft w:val="0"/>
      <w:marRight w:val="0"/>
      <w:marTop w:val="0"/>
      <w:marBottom w:val="0"/>
      <w:divBdr>
        <w:top w:val="none" w:sz="0" w:space="0" w:color="auto"/>
        <w:left w:val="none" w:sz="0" w:space="0" w:color="auto"/>
        <w:bottom w:val="none" w:sz="0" w:space="0" w:color="auto"/>
        <w:right w:val="none" w:sz="0" w:space="0" w:color="auto"/>
      </w:divBdr>
      <w:divsChild>
        <w:div w:id="1249777174">
          <w:marLeft w:val="0"/>
          <w:marRight w:val="0"/>
          <w:marTop w:val="0"/>
          <w:marBottom w:val="0"/>
          <w:divBdr>
            <w:top w:val="none" w:sz="0" w:space="0" w:color="auto"/>
            <w:left w:val="none" w:sz="0" w:space="0" w:color="auto"/>
            <w:bottom w:val="none" w:sz="0" w:space="0" w:color="auto"/>
            <w:right w:val="none" w:sz="0" w:space="0" w:color="auto"/>
          </w:divBdr>
        </w:div>
      </w:divsChild>
    </w:div>
    <w:div w:id="1826818613">
      <w:bodyDiv w:val="1"/>
      <w:marLeft w:val="0"/>
      <w:marRight w:val="0"/>
      <w:marTop w:val="0"/>
      <w:marBottom w:val="0"/>
      <w:divBdr>
        <w:top w:val="none" w:sz="0" w:space="0" w:color="auto"/>
        <w:left w:val="none" w:sz="0" w:space="0" w:color="auto"/>
        <w:bottom w:val="none" w:sz="0" w:space="0" w:color="auto"/>
        <w:right w:val="none" w:sz="0" w:space="0" w:color="auto"/>
      </w:divBdr>
      <w:divsChild>
        <w:div w:id="1581284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User</cp:lastModifiedBy>
  <cp:revision>2</cp:revision>
  <dcterms:created xsi:type="dcterms:W3CDTF">2023-05-17T15:20:00Z</dcterms:created>
  <dcterms:modified xsi:type="dcterms:W3CDTF">2023-05-17T15:20:00Z</dcterms:modified>
</cp:coreProperties>
</file>